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30" w:rsidRPr="006658F3" w:rsidRDefault="00206430" w:rsidP="00206430">
      <w:pPr>
        <w:snapToGrid w:val="0"/>
        <w:jc w:val="center"/>
        <w:rPr>
          <w:rFonts w:asciiTheme="minorHAnsi" w:hAnsiTheme="minorHAnsi" w:cs="Calibri"/>
          <w:color w:val="000000"/>
          <w:sz w:val="28"/>
          <w:szCs w:val="28"/>
        </w:rPr>
      </w:pPr>
      <w:bookmarkStart w:id="0" w:name="_GoBack"/>
      <w:bookmarkEnd w:id="0"/>
      <w:r w:rsidRPr="006658F3">
        <w:rPr>
          <w:rFonts w:asciiTheme="minorHAnsi" w:hAnsiTheme="minorHAnsi" w:cs="Calibri"/>
          <w:color w:val="000000"/>
          <w:sz w:val="28"/>
          <w:szCs w:val="28"/>
        </w:rPr>
        <w:t>QUARTA TAPPA</w:t>
      </w:r>
    </w:p>
    <w:p w:rsidR="00206430" w:rsidRPr="006658F3" w:rsidRDefault="00206430" w:rsidP="00206430">
      <w:pPr>
        <w:snapToGrid w:val="0"/>
        <w:jc w:val="center"/>
        <w:rPr>
          <w:rFonts w:asciiTheme="minorHAnsi" w:hAnsiTheme="minorHAnsi" w:cs="Calibri"/>
          <w:b/>
          <w:color w:val="000000"/>
        </w:rPr>
      </w:pPr>
    </w:p>
    <w:p w:rsidR="00206430" w:rsidRPr="006658F3" w:rsidRDefault="00206430" w:rsidP="00206430">
      <w:pPr>
        <w:snapToGrid w:val="0"/>
        <w:jc w:val="center"/>
        <w:rPr>
          <w:rFonts w:asciiTheme="minorHAnsi" w:hAnsiTheme="minorHAnsi" w:cs="Calibri"/>
          <w:b/>
          <w:color w:val="000000"/>
        </w:rPr>
      </w:pPr>
      <w:r w:rsidRPr="006658F3">
        <w:rPr>
          <w:rFonts w:asciiTheme="minorHAnsi" w:hAnsiTheme="minorHAnsi" w:cs="Calibri"/>
          <w:b/>
          <w:color w:val="000000"/>
        </w:rPr>
        <w:t xml:space="preserve">Lc 22,39-46: </w:t>
      </w:r>
    </w:p>
    <w:p w:rsidR="00206430" w:rsidRPr="006658F3" w:rsidRDefault="00206430" w:rsidP="00206430">
      <w:pPr>
        <w:snapToGrid w:val="0"/>
        <w:jc w:val="center"/>
        <w:rPr>
          <w:rFonts w:asciiTheme="minorHAnsi" w:hAnsiTheme="minorHAnsi" w:cs="Calibri"/>
          <w:b/>
          <w:color w:val="000000"/>
        </w:rPr>
      </w:pPr>
      <w:r w:rsidRPr="006658F3">
        <w:rPr>
          <w:rFonts w:asciiTheme="minorHAnsi" w:hAnsiTheme="minorHAnsi" w:cs="Calibri"/>
          <w:b/>
          <w:color w:val="000000"/>
        </w:rPr>
        <w:t>La preghiera di Gesù al Monte degli Ulivi</w:t>
      </w:r>
    </w:p>
    <w:p w:rsidR="00206430" w:rsidRPr="006658F3" w:rsidRDefault="00206430" w:rsidP="00206430">
      <w:pPr>
        <w:jc w:val="both"/>
        <w:rPr>
          <w:rFonts w:asciiTheme="minorHAnsi" w:hAnsiTheme="minorHAnsi"/>
          <w:b/>
        </w:rPr>
      </w:pPr>
    </w:p>
    <w:p w:rsidR="0089534B" w:rsidRPr="006658F3" w:rsidRDefault="0089534B" w:rsidP="00206430">
      <w:pPr>
        <w:jc w:val="both"/>
        <w:rPr>
          <w:rFonts w:asciiTheme="minorHAnsi" w:hAnsiTheme="minorHAnsi"/>
          <w:b/>
        </w:rPr>
      </w:pPr>
    </w:p>
    <w:p w:rsidR="005D0E04" w:rsidRPr="006658F3" w:rsidRDefault="00F43891" w:rsidP="00F43891">
      <w:pPr>
        <w:jc w:val="both"/>
        <w:rPr>
          <w:rFonts w:asciiTheme="minorHAnsi" w:hAnsiTheme="minorHAnsi"/>
        </w:rPr>
      </w:pPr>
      <w:r w:rsidRPr="006658F3">
        <w:rPr>
          <w:rFonts w:asciiTheme="minorHAnsi" w:hAnsiTheme="minorHAnsi"/>
        </w:rPr>
        <w:br/>
      </w:r>
      <w:r w:rsidRPr="006658F3">
        <w:rPr>
          <w:rFonts w:asciiTheme="minorHAnsi" w:hAnsiTheme="minorHAnsi"/>
          <w:b/>
          <w:bCs/>
          <w:vertAlign w:val="superscript"/>
        </w:rPr>
        <w:t>39</w:t>
      </w:r>
      <w:r w:rsidRPr="006658F3">
        <w:rPr>
          <w:rFonts w:asciiTheme="minorHAnsi" w:hAnsiTheme="minorHAnsi"/>
        </w:rPr>
        <w:t xml:space="preserve">Uscì e andò, come al solito, al monte degli Ulivi; anche i discepoli lo seguirono. </w:t>
      </w:r>
      <w:r w:rsidRPr="006658F3">
        <w:rPr>
          <w:rFonts w:asciiTheme="minorHAnsi" w:hAnsiTheme="minorHAnsi"/>
          <w:b/>
          <w:bCs/>
          <w:vertAlign w:val="superscript"/>
        </w:rPr>
        <w:t>40</w:t>
      </w:r>
      <w:r w:rsidRPr="006658F3">
        <w:rPr>
          <w:rFonts w:asciiTheme="minorHAnsi" w:hAnsiTheme="minorHAnsi"/>
        </w:rPr>
        <w:t xml:space="preserve">Giunto sul luogo, disse loro: «Pregate, per non entrare in tentazione». </w:t>
      </w:r>
      <w:r w:rsidRPr="006658F3">
        <w:rPr>
          <w:rFonts w:asciiTheme="minorHAnsi" w:hAnsiTheme="minorHAnsi"/>
          <w:b/>
          <w:bCs/>
          <w:vertAlign w:val="superscript"/>
        </w:rPr>
        <w:t>41</w:t>
      </w:r>
      <w:r w:rsidRPr="006658F3">
        <w:rPr>
          <w:rFonts w:asciiTheme="minorHAnsi" w:hAnsiTheme="minorHAnsi"/>
        </w:rPr>
        <w:t xml:space="preserve">Poi si allontanò da loro circa un tiro di sasso, cadde in ginocchio e pregava dicendo: </w:t>
      </w:r>
      <w:r w:rsidRPr="006658F3">
        <w:rPr>
          <w:rFonts w:asciiTheme="minorHAnsi" w:hAnsiTheme="minorHAnsi"/>
          <w:b/>
          <w:bCs/>
          <w:vertAlign w:val="superscript"/>
        </w:rPr>
        <w:t>42</w:t>
      </w:r>
      <w:r w:rsidRPr="006658F3">
        <w:rPr>
          <w:rFonts w:asciiTheme="minorHAnsi" w:hAnsiTheme="minorHAnsi"/>
        </w:rPr>
        <w:t xml:space="preserve">«Padre, se vuoi, allontana da me questo calice! Tuttavia non sia fatta la mia, ma la tua volontà». </w:t>
      </w:r>
      <w:r w:rsidRPr="006658F3">
        <w:rPr>
          <w:rFonts w:asciiTheme="minorHAnsi" w:hAnsiTheme="minorHAnsi"/>
          <w:b/>
          <w:bCs/>
          <w:vertAlign w:val="superscript"/>
        </w:rPr>
        <w:t>43</w:t>
      </w:r>
      <w:r w:rsidRPr="006658F3">
        <w:rPr>
          <w:rFonts w:asciiTheme="minorHAnsi" w:hAnsiTheme="minorHAnsi"/>
        </w:rPr>
        <w:t xml:space="preserve">Gli apparve allora un angelo dal cielo per confortarlo. </w:t>
      </w:r>
      <w:r w:rsidRPr="006658F3">
        <w:rPr>
          <w:rFonts w:asciiTheme="minorHAnsi" w:hAnsiTheme="minorHAnsi"/>
          <w:b/>
          <w:bCs/>
          <w:vertAlign w:val="superscript"/>
        </w:rPr>
        <w:t>44</w:t>
      </w:r>
      <w:r w:rsidRPr="006658F3">
        <w:rPr>
          <w:rFonts w:asciiTheme="minorHAnsi" w:hAnsiTheme="minorHAnsi"/>
        </w:rPr>
        <w:t xml:space="preserve">Entrato nella lotta, pregava più intensamente, e il suo sudore diventò come gocce di sangue che cadono a terra. </w:t>
      </w:r>
      <w:r w:rsidRPr="006658F3">
        <w:rPr>
          <w:rFonts w:asciiTheme="minorHAnsi" w:hAnsiTheme="minorHAnsi"/>
          <w:b/>
          <w:bCs/>
          <w:vertAlign w:val="superscript"/>
        </w:rPr>
        <w:t>45</w:t>
      </w:r>
      <w:r w:rsidRPr="006658F3">
        <w:rPr>
          <w:rFonts w:asciiTheme="minorHAnsi" w:hAnsiTheme="minorHAnsi"/>
        </w:rPr>
        <w:t xml:space="preserve">Poi, rialzatosi dalla preghiera, andò dai discepoli e li trovò che dormivano per la tristezza. </w:t>
      </w:r>
      <w:r w:rsidRPr="006658F3">
        <w:rPr>
          <w:rFonts w:asciiTheme="minorHAnsi" w:hAnsiTheme="minorHAnsi"/>
          <w:b/>
          <w:bCs/>
          <w:vertAlign w:val="superscript"/>
        </w:rPr>
        <w:t>46</w:t>
      </w:r>
      <w:r w:rsidRPr="006658F3">
        <w:rPr>
          <w:rFonts w:asciiTheme="minorHAnsi" w:hAnsiTheme="minorHAnsi"/>
        </w:rPr>
        <w:t>E disse loro: «Perché dormite? Alzatevi e pregate, per non entrare in tentazione».</w:t>
      </w:r>
    </w:p>
    <w:p w:rsidR="00F43891" w:rsidRPr="006658F3" w:rsidRDefault="00F43891" w:rsidP="00F43891">
      <w:pPr>
        <w:jc w:val="both"/>
        <w:rPr>
          <w:rFonts w:asciiTheme="minorHAnsi" w:hAnsiTheme="minorHAnsi" w:cs="Arial"/>
          <w:smallCaps/>
          <w:sz w:val="28"/>
          <w:szCs w:val="28"/>
        </w:rPr>
      </w:pPr>
      <w:r w:rsidRPr="006658F3">
        <w:rPr>
          <w:rFonts w:asciiTheme="minorHAnsi" w:hAnsiTheme="minorHAnsi"/>
        </w:rPr>
        <w:br/>
      </w:r>
    </w:p>
    <w:p w:rsidR="0089534B" w:rsidRPr="006658F3" w:rsidRDefault="0089534B" w:rsidP="0089534B">
      <w:pPr>
        <w:spacing w:line="280" w:lineRule="exact"/>
        <w:ind w:right="300"/>
        <w:jc w:val="center"/>
        <w:rPr>
          <w:rFonts w:asciiTheme="minorHAnsi" w:hAnsiTheme="minorHAnsi" w:cs="Arial"/>
          <w:smallCaps/>
          <w:sz w:val="28"/>
          <w:szCs w:val="28"/>
        </w:rPr>
      </w:pPr>
    </w:p>
    <w:p w:rsidR="0089534B" w:rsidRPr="006658F3" w:rsidRDefault="0089534B" w:rsidP="0089534B">
      <w:pPr>
        <w:spacing w:line="280" w:lineRule="exact"/>
        <w:ind w:right="300"/>
        <w:jc w:val="center"/>
        <w:rPr>
          <w:rFonts w:asciiTheme="minorHAnsi" w:hAnsiTheme="minorHAnsi" w:cs="Arial"/>
          <w:smallCaps/>
          <w:sz w:val="28"/>
          <w:szCs w:val="28"/>
        </w:rPr>
      </w:pPr>
    </w:p>
    <w:p w:rsidR="0089534B" w:rsidRPr="006658F3" w:rsidRDefault="0089534B" w:rsidP="0089534B">
      <w:pPr>
        <w:spacing w:line="280" w:lineRule="exact"/>
        <w:ind w:right="300"/>
        <w:jc w:val="center"/>
        <w:rPr>
          <w:rFonts w:asciiTheme="minorHAnsi" w:hAnsiTheme="minorHAnsi" w:cs="Arial"/>
          <w:smallCaps/>
          <w:sz w:val="28"/>
          <w:szCs w:val="28"/>
        </w:rPr>
      </w:pPr>
      <w:r w:rsidRPr="006658F3">
        <w:rPr>
          <w:rFonts w:asciiTheme="minorHAnsi" w:hAnsiTheme="minorHAnsi" w:cs="Arial"/>
          <w:smallCaps/>
          <w:sz w:val="28"/>
          <w:szCs w:val="28"/>
        </w:rPr>
        <w:t>Lectio</w:t>
      </w:r>
    </w:p>
    <w:p w:rsidR="0089534B" w:rsidRPr="006658F3" w:rsidRDefault="0089534B" w:rsidP="0089534B">
      <w:pPr>
        <w:spacing w:line="280" w:lineRule="exact"/>
        <w:ind w:right="301"/>
        <w:jc w:val="center"/>
        <w:rPr>
          <w:rFonts w:asciiTheme="minorHAnsi" w:hAnsiTheme="minorHAnsi" w:cs="Arial"/>
          <w:i/>
        </w:rPr>
      </w:pPr>
      <w:r w:rsidRPr="006658F3">
        <w:rPr>
          <w:rFonts w:asciiTheme="minorHAnsi" w:hAnsiTheme="minorHAnsi" w:cs="Arial"/>
          <w:i/>
        </w:rPr>
        <w:t>La domanda guida: che cosa dice questo testo? Di cosa parla?</w:t>
      </w:r>
    </w:p>
    <w:p w:rsidR="0089534B" w:rsidRPr="006658F3" w:rsidRDefault="0089534B" w:rsidP="0089534B">
      <w:pPr>
        <w:spacing w:line="280" w:lineRule="exact"/>
        <w:ind w:right="300" w:firstLine="426"/>
        <w:jc w:val="both"/>
        <w:rPr>
          <w:rFonts w:asciiTheme="minorHAnsi" w:hAnsiTheme="minorHAnsi" w:cs="Arial"/>
        </w:rPr>
      </w:pPr>
    </w:p>
    <w:p w:rsidR="0089534B" w:rsidRPr="006658F3" w:rsidRDefault="0089534B" w:rsidP="0089534B">
      <w:pPr>
        <w:pStyle w:val="Paragrafoelenco1"/>
        <w:numPr>
          <w:ilvl w:val="0"/>
          <w:numId w:val="6"/>
        </w:numPr>
        <w:spacing w:line="280" w:lineRule="exact"/>
        <w:ind w:right="45"/>
        <w:jc w:val="both"/>
        <w:rPr>
          <w:rFonts w:asciiTheme="minorHAnsi" w:hAnsiTheme="minorHAnsi" w:cs="Arial"/>
        </w:rPr>
      </w:pPr>
      <w:r w:rsidRPr="006658F3">
        <w:rPr>
          <w:rFonts w:asciiTheme="minorHAnsi" w:hAnsiTheme="minorHAnsi" w:cs="Arial"/>
          <w:b/>
        </w:rPr>
        <w:t>Luogo</w:t>
      </w:r>
    </w:p>
    <w:p w:rsidR="0089534B" w:rsidRPr="006658F3" w:rsidRDefault="0089534B" w:rsidP="0089534B">
      <w:pPr>
        <w:pStyle w:val="Paragrafoelenco1"/>
        <w:spacing w:line="280" w:lineRule="exact"/>
        <w:ind w:right="45"/>
        <w:jc w:val="both"/>
        <w:rPr>
          <w:rFonts w:asciiTheme="minorHAnsi" w:hAnsiTheme="minorHAnsi" w:cs="Arial"/>
          <w:i/>
        </w:rPr>
      </w:pPr>
      <w:r w:rsidRPr="006658F3">
        <w:rPr>
          <w:rFonts w:asciiTheme="minorHAnsi" w:hAnsiTheme="minorHAnsi" w:cs="Arial"/>
          <w:i/>
        </w:rPr>
        <w:t>Dove siamo?</w:t>
      </w:r>
    </w:p>
    <w:p w:rsidR="0089534B" w:rsidRPr="006658F3" w:rsidRDefault="0089534B" w:rsidP="0089534B">
      <w:pPr>
        <w:pStyle w:val="Paragrafoelenco1"/>
        <w:spacing w:line="280" w:lineRule="exact"/>
        <w:ind w:right="45" w:firstLine="426"/>
        <w:jc w:val="both"/>
        <w:rPr>
          <w:rFonts w:asciiTheme="minorHAnsi" w:hAnsiTheme="minorHAnsi" w:cs="Arial"/>
        </w:rPr>
      </w:pPr>
    </w:p>
    <w:p w:rsidR="0089534B" w:rsidRPr="006658F3" w:rsidRDefault="00724531" w:rsidP="0089534B">
      <w:pPr>
        <w:snapToGrid w:val="0"/>
        <w:ind w:firstLine="360"/>
        <w:jc w:val="both"/>
        <w:rPr>
          <w:rFonts w:asciiTheme="minorHAnsi" w:hAnsiTheme="minorHAnsi" w:cs="Palatino Linotype"/>
        </w:rPr>
      </w:pPr>
      <w:r w:rsidRPr="006658F3">
        <w:rPr>
          <w:rFonts w:asciiTheme="minorHAnsi" w:hAnsiTheme="minorHAnsi"/>
        </w:rPr>
        <w:t>Siamo ai piedi del Monte degli Ulivi</w:t>
      </w:r>
      <w:r w:rsidR="004830BB" w:rsidRPr="006658F3">
        <w:rPr>
          <w:rFonts w:asciiTheme="minorHAnsi" w:hAnsiTheme="minorHAnsi"/>
        </w:rPr>
        <w:t xml:space="preserve">, il monte che si ergeva </w:t>
      </w:r>
      <w:r w:rsidR="00376630" w:rsidRPr="006658F3">
        <w:rPr>
          <w:rFonts w:asciiTheme="minorHAnsi" w:hAnsiTheme="minorHAnsi"/>
        </w:rPr>
        <w:t>(</w:t>
      </w:r>
      <w:r w:rsidR="004830BB" w:rsidRPr="006658F3">
        <w:rPr>
          <w:rFonts w:asciiTheme="minorHAnsi" w:hAnsiTheme="minorHAnsi"/>
        </w:rPr>
        <w:t>e ancora si erge</w:t>
      </w:r>
      <w:r w:rsidR="00376630" w:rsidRPr="006658F3">
        <w:rPr>
          <w:rFonts w:asciiTheme="minorHAnsi" w:hAnsiTheme="minorHAnsi"/>
        </w:rPr>
        <w:t>)</w:t>
      </w:r>
      <w:r w:rsidR="004830BB" w:rsidRPr="006658F3">
        <w:rPr>
          <w:rFonts w:asciiTheme="minorHAnsi" w:hAnsiTheme="minorHAnsi"/>
        </w:rPr>
        <w:t xml:space="preserve"> di fronte alla città Gerusalemme, al di là della valle del Cedron</w:t>
      </w:r>
      <w:r w:rsidRPr="006658F3">
        <w:rPr>
          <w:rFonts w:asciiTheme="minorHAnsi" w:hAnsiTheme="minorHAnsi"/>
        </w:rPr>
        <w:t xml:space="preserve">. </w:t>
      </w:r>
      <w:r w:rsidR="006829A8" w:rsidRPr="006658F3">
        <w:rPr>
          <w:rFonts w:asciiTheme="minorHAnsi" w:hAnsiTheme="minorHAnsi"/>
        </w:rPr>
        <w:t xml:space="preserve">Gli evangelisti </w:t>
      </w:r>
      <w:r w:rsidR="00E07E7C" w:rsidRPr="006658F3">
        <w:rPr>
          <w:rFonts w:asciiTheme="minorHAnsi" w:hAnsiTheme="minorHAnsi"/>
        </w:rPr>
        <w:t>M</w:t>
      </w:r>
      <w:r w:rsidR="006829A8" w:rsidRPr="006658F3">
        <w:rPr>
          <w:rFonts w:asciiTheme="minorHAnsi" w:hAnsiTheme="minorHAnsi"/>
        </w:rPr>
        <w:t>ar</w:t>
      </w:r>
      <w:r w:rsidR="00E07E7C" w:rsidRPr="006658F3">
        <w:rPr>
          <w:rFonts w:asciiTheme="minorHAnsi" w:hAnsiTheme="minorHAnsi"/>
        </w:rPr>
        <w:t>c</w:t>
      </w:r>
      <w:r w:rsidR="006829A8" w:rsidRPr="006658F3">
        <w:rPr>
          <w:rFonts w:asciiTheme="minorHAnsi" w:hAnsiTheme="minorHAnsi"/>
        </w:rPr>
        <w:t>o</w:t>
      </w:r>
      <w:r w:rsidR="00E07E7C" w:rsidRPr="006658F3">
        <w:rPr>
          <w:rFonts w:asciiTheme="minorHAnsi" w:hAnsiTheme="minorHAnsi"/>
        </w:rPr>
        <w:t xml:space="preserve"> e M</w:t>
      </w:r>
      <w:r w:rsidR="006829A8" w:rsidRPr="006658F3">
        <w:rPr>
          <w:rFonts w:asciiTheme="minorHAnsi" w:hAnsiTheme="minorHAnsi"/>
        </w:rPr>
        <w:t>a</w:t>
      </w:r>
      <w:r w:rsidR="00E07E7C" w:rsidRPr="006658F3">
        <w:rPr>
          <w:rFonts w:asciiTheme="minorHAnsi" w:hAnsiTheme="minorHAnsi"/>
        </w:rPr>
        <w:t>t</w:t>
      </w:r>
      <w:r w:rsidR="006829A8" w:rsidRPr="006658F3">
        <w:rPr>
          <w:rFonts w:asciiTheme="minorHAnsi" w:hAnsiTheme="minorHAnsi"/>
        </w:rPr>
        <w:t>teo</w:t>
      </w:r>
      <w:r w:rsidR="00E07E7C" w:rsidRPr="006658F3">
        <w:rPr>
          <w:rFonts w:asciiTheme="minorHAnsi" w:hAnsiTheme="minorHAnsi"/>
        </w:rPr>
        <w:t xml:space="preserve"> parlano di un giardino chiamato </w:t>
      </w:r>
      <w:r w:rsidR="00E07E7C" w:rsidRPr="006658F3">
        <w:rPr>
          <w:rFonts w:asciiTheme="minorHAnsi" w:hAnsiTheme="minorHAnsi"/>
          <w:i/>
        </w:rPr>
        <w:t>Getzemani</w:t>
      </w:r>
      <w:r w:rsidR="004830BB" w:rsidRPr="006658F3">
        <w:rPr>
          <w:rFonts w:asciiTheme="minorHAnsi" w:hAnsiTheme="minorHAnsi"/>
          <w:i/>
        </w:rPr>
        <w:t xml:space="preserve">, </w:t>
      </w:r>
      <w:r w:rsidR="00E07E7C" w:rsidRPr="006658F3">
        <w:rPr>
          <w:rFonts w:asciiTheme="minorHAnsi" w:hAnsiTheme="minorHAnsi"/>
        </w:rPr>
        <w:t xml:space="preserve">cioè </w:t>
      </w:r>
      <w:r w:rsidR="006829A8" w:rsidRPr="006658F3">
        <w:rPr>
          <w:rFonts w:asciiTheme="minorHAnsi" w:hAnsiTheme="minorHAnsi"/>
        </w:rPr>
        <w:t>“</w:t>
      </w:r>
      <w:r w:rsidR="00E07E7C" w:rsidRPr="006658F3">
        <w:rPr>
          <w:rFonts w:asciiTheme="minorHAnsi" w:hAnsiTheme="minorHAnsi"/>
        </w:rPr>
        <w:t>luogo del frantoio</w:t>
      </w:r>
      <w:r w:rsidR="006829A8" w:rsidRPr="006658F3">
        <w:rPr>
          <w:rFonts w:asciiTheme="minorHAnsi" w:hAnsiTheme="minorHAnsi"/>
        </w:rPr>
        <w:t>”</w:t>
      </w:r>
      <w:r w:rsidRPr="006658F3">
        <w:rPr>
          <w:rFonts w:asciiTheme="minorHAnsi" w:hAnsiTheme="minorHAnsi"/>
        </w:rPr>
        <w:t xml:space="preserve">, che si </w:t>
      </w:r>
      <w:r w:rsidR="004830BB" w:rsidRPr="006658F3">
        <w:rPr>
          <w:rFonts w:asciiTheme="minorHAnsi" w:hAnsiTheme="minorHAnsi"/>
        </w:rPr>
        <w:t xml:space="preserve">trovava </w:t>
      </w:r>
      <w:r w:rsidR="00376630" w:rsidRPr="006658F3">
        <w:rPr>
          <w:rFonts w:asciiTheme="minorHAnsi" w:hAnsiTheme="minorHAnsi"/>
        </w:rPr>
        <w:t xml:space="preserve">(e ancora si trova) </w:t>
      </w:r>
      <w:r w:rsidR="004830BB" w:rsidRPr="006658F3">
        <w:rPr>
          <w:rFonts w:asciiTheme="minorHAnsi" w:hAnsiTheme="minorHAnsi"/>
        </w:rPr>
        <w:t xml:space="preserve">ai piedi </w:t>
      </w:r>
      <w:r w:rsidR="00376630" w:rsidRPr="006658F3">
        <w:rPr>
          <w:rFonts w:asciiTheme="minorHAnsi" w:hAnsiTheme="minorHAnsi"/>
        </w:rPr>
        <w:t>di questo monte</w:t>
      </w:r>
      <w:r w:rsidR="004830BB" w:rsidRPr="006658F3">
        <w:rPr>
          <w:rFonts w:asciiTheme="minorHAnsi" w:hAnsiTheme="minorHAnsi"/>
        </w:rPr>
        <w:t xml:space="preserve">: </w:t>
      </w:r>
      <w:r w:rsidR="00376630" w:rsidRPr="006658F3">
        <w:rPr>
          <w:rFonts w:asciiTheme="minorHAnsi" w:hAnsiTheme="minorHAnsi"/>
        </w:rPr>
        <w:t xml:space="preserve">era </w:t>
      </w:r>
      <w:r w:rsidR="004830BB" w:rsidRPr="006658F3">
        <w:rPr>
          <w:rFonts w:asciiTheme="minorHAnsi" w:hAnsiTheme="minorHAnsi"/>
        </w:rPr>
        <w:t xml:space="preserve">un </w:t>
      </w:r>
      <w:r w:rsidR="00E07E7C" w:rsidRPr="006658F3">
        <w:rPr>
          <w:rFonts w:asciiTheme="minorHAnsi" w:hAnsiTheme="minorHAnsi"/>
        </w:rPr>
        <w:t xml:space="preserve">giardino di ulivi con annessa una grotta nella quale c’era appunto un frantoio. </w:t>
      </w:r>
      <w:r w:rsidR="006829A8" w:rsidRPr="006658F3">
        <w:rPr>
          <w:rFonts w:asciiTheme="minorHAnsi" w:hAnsiTheme="minorHAnsi"/>
        </w:rPr>
        <w:t xml:space="preserve">In quella grotta si poteva passare la notte. </w:t>
      </w:r>
      <w:r w:rsidR="00E07E7C" w:rsidRPr="006658F3">
        <w:rPr>
          <w:rFonts w:asciiTheme="minorHAnsi" w:hAnsiTheme="minorHAnsi"/>
        </w:rPr>
        <w:t>L’espressione di L</w:t>
      </w:r>
      <w:r w:rsidR="006829A8" w:rsidRPr="006658F3">
        <w:rPr>
          <w:rFonts w:asciiTheme="minorHAnsi" w:hAnsiTheme="minorHAnsi"/>
        </w:rPr>
        <w:t>u</w:t>
      </w:r>
      <w:r w:rsidR="00E07E7C" w:rsidRPr="006658F3">
        <w:rPr>
          <w:rFonts w:asciiTheme="minorHAnsi" w:hAnsiTheme="minorHAnsi"/>
        </w:rPr>
        <w:t>c</w:t>
      </w:r>
      <w:r w:rsidR="006829A8" w:rsidRPr="006658F3">
        <w:rPr>
          <w:rFonts w:asciiTheme="minorHAnsi" w:hAnsiTheme="minorHAnsi"/>
        </w:rPr>
        <w:t>a</w:t>
      </w:r>
      <w:r w:rsidR="007440F0" w:rsidRPr="006658F3">
        <w:rPr>
          <w:rFonts w:asciiTheme="minorHAnsi" w:hAnsiTheme="minorHAnsi"/>
        </w:rPr>
        <w:t xml:space="preserve"> è più generica: </w:t>
      </w:r>
      <w:r w:rsidR="00376630" w:rsidRPr="006658F3">
        <w:rPr>
          <w:rFonts w:asciiTheme="minorHAnsi" w:hAnsiTheme="minorHAnsi"/>
        </w:rPr>
        <w:t xml:space="preserve">egli </w:t>
      </w:r>
      <w:r w:rsidR="007440F0" w:rsidRPr="006658F3">
        <w:rPr>
          <w:rFonts w:asciiTheme="minorHAnsi" w:hAnsiTheme="minorHAnsi"/>
        </w:rPr>
        <w:t xml:space="preserve">parla del </w:t>
      </w:r>
      <w:r w:rsidR="000E39C3" w:rsidRPr="006658F3">
        <w:rPr>
          <w:rFonts w:asciiTheme="minorHAnsi" w:hAnsiTheme="minorHAnsi"/>
          <w:i/>
        </w:rPr>
        <w:t>“</w:t>
      </w:r>
      <w:r w:rsidR="007440F0" w:rsidRPr="006658F3">
        <w:rPr>
          <w:rFonts w:asciiTheme="minorHAnsi" w:hAnsiTheme="minorHAnsi"/>
          <w:i/>
        </w:rPr>
        <w:t>Monte degli Ulivi</w:t>
      </w:r>
      <w:r w:rsidR="000E39C3" w:rsidRPr="006658F3">
        <w:rPr>
          <w:rFonts w:asciiTheme="minorHAnsi" w:hAnsiTheme="minorHAnsi"/>
          <w:i/>
        </w:rPr>
        <w:t>”</w:t>
      </w:r>
      <w:r w:rsidR="007440F0" w:rsidRPr="006658F3">
        <w:rPr>
          <w:rFonts w:asciiTheme="minorHAnsi" w:hAnsiTheme="minorHAnsi"/>
        </w:rPr>
        <w:t xml:space="preserve"> </w:t>
      </w:r>
      <w:r w:rsidR="000E39C3" w:rsidRPr="006658F3">
        <w:rPr>
          <w:rFonts w:asciiTheme="minorHAnsi" w:hAnsiTheme="minorHAnsi"/>
        </w:rPr>
        <w:t xml:space="preserve">(Lc 22,39) </w:t>
      </w:r>
      <w:r w:rsidR="007440F0" w:rsidRPr="006658F3">
        <w:rPr>
          <w:rFonts w:asciiTheme="minorHAnsi" w:hAnsiTheme="minorHAnsi"/>
        </w:rPr>
        <w:t xml:space="preserve">senza accennare al giardino. </w:t>
      </w:r>
      <w:r w:rsidR="00E07E7C" w:rsidRPr="006658F3">
        <w:rPr>
          <w:rFonts w:asciiTheme="minorHAnsi" w:hAnsiTheme="minorHAnsi"/>
        </w:rPr>
        <w:t xml:space="preserve"> I discepoli – anche Giuda – sapevano che Gesù </w:t>
      </w:r>
      <w:r w:rsidRPr="006658F3">
        <w:rPr>
          <w:rFonts w:asciiTheme="minorHAnsi" w:hAnsiTheme="minorHAnsi"/>
        </w:rPr>
        <w:t xml:space="preserve">nel </w:t>
      </w:r>
      <w:r w:rsidR="006829A8" w:rsidRPr="006658F3">
        <w:rPr>
          <w:rFonts w:asciiTheme="minorHAnsi" w:hAnsiTheme="minorHAnsi"/>
        </w:rPr>
        <w:t xml:space="preserve">trascorreva </w:t>
      </w:r>
      <w:r w:rsidR="007440F0" w:rsidRPr="006658F3">
        <w:rPr>
          <w:rFonts w:asciiTheme="minorHAnsi" w:hAnsiTheme="minorHAnsi"/>
        </w:rPr>
        <w:t xml:space="preserve">qui </w:t>
      </w:r>
      <w:r w:rsidR="006829A8" w:rsidRPr="006658F3">
        <w:rPr>
          <w:rFonts w:asciiTheme="minorHAnsi" w:hAnsiTheme="minorHAnsi"/>
        </w:rPr>
        <w:t>la notte quando si recava a Gerusalemme</w:t>
      </w:r>
      <w:r w:rsidR="004830BB" w:rsidRPr="006658F3">
        <w:rPr>
          <w:rFonts w:asciiTheme="minorHAnsi" w:hAnsiTheme="minorHAnsi"/>
        </w:rPr>
        <w:t xml:space="preserve"> </w:t>
      </w:r>
      <w:r w:rsidR="00376630" w:rsidRPr="006658F3">
        <w:rPr>
          <w:rFonts w:asciiTheme="minorHAnsi" w:hAnsiTheme="minorHAnsi"/>
        </w:rPr>
        <w:t xml:space="preserve">nella stagione primaverile o estiva. </w:t>
      </w:r>
      <w:r w:rsidR="006829A8" w:rsidRPr="006658F3">
        <w:rPr>
          <w:rFonts w:asciiTheme="minorHAnsi" w:hAnsiTheme="minorHAnsi"/>
        </w:rPr>
        <w:t xml:space="preserve">L’evangelista lo lascia intendere molto bene quando usa l’espressione </w:t>
      </w:r>
      <w:r w:rsidR="006829A8" w:rsidRPr="006658F3">
        <w:rPr>
          <w:rFonts w:asciiTheme="minorHAnsi" w:hAnsiTheme="minorHAnsi"/>
          <w:i/>
        </w:rPr>
        <w:t>“come al solito”</w:t>
      </w:r>
      <w:r w:rsidR="006829A8" w:rsidRPr="006658F3">
        <w:rPr>
          <w:rFonts w:asciiTheme="minorHAnsi" w:hAnsiTheme="minorHAnsi"/>
        </w:rPr>
        <w:t xml:space="preserve"> (Lc 22,39). </w:t>
      </w:r>
      <w:r w:rsidRPr="006658F3">
        <w:rPr>
          <w:rFonts w:asciiTheme="minorHAnsi" w:hAnsiTheme="minorHAnsi"/>
        </w:rPr>
        <w:t xml:space="preserve">Un’alternativa era probabilmente la casa di Lazzaro e delle sue due sorella a Betania, appena fuori </w:t>
      </w:r>
      <w:r w:rsidR="006829A8" w:rsidRPr="006658F3">
        <w:rPr>
          <w:rFonts w:asciiTheme="minorHAnsi" w:hAnsiTheme="minorHAnsi"/>
        </w:rPr>
        <w:t xml:space="preserve">dalla città. </w:t>
      </w:r>
    </w:p>
    <w:p w:rsidR="0089534B" w:rsidRPr="006658F3" w:rsidRDefault="0089534B" w:rsidP="0089534B">
      <w:pPr>
        <w:spacing w:line="280" w:lineRule="exact"/>
        <w:ind w:right="45" w:firstLine="426"/>
        <w:jc w:val="both"/>
        <w:rPr>
          <w:rFonts w:asciiTheme="minorHAnsi" w:hAnsiTheme="minorHAnsi" w:cstheme="minorHAnsi"/>
        </w:rPr>
      </w:pP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6658F3">
        <w:rPr>
          <w:rFonts w:asciiTheme="minorHAnsi" w:hAnsiTheme="minorHAnsi" w:cstheme="minorHAnsi"/>
          <w:b/>
        </w:rPr>
        <w:t>Tempo</w:t>
      </w:r>
      <w:r w:rsidRPr="006658F3">
        <w:rPr>
          <w:rFonts w:asciiTheme="minorHAnsi" w:hAnsiTheme="minorHAnsi" w:cstheme="minorHAnsi"/>
        </w:rPr>
        <w:t xml:space="preserve">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 xml:space="preserve">In  che momento siamo? </w:t>
      </w:r>
    </w:p>
    <w:p w:rsidR="0089534B" w:rsidRPr="006658F3" w:rsidRDefault="0089534B" w:rsidP="0089534B">
      <w:pPr>
        <w:pStyle w:val="Paragrafoelenco"/>
        <w:spacing w:line="280" w:lineRule="exact"/>
        <w:ind w:right="45"/>
        <w:jc w:val="both"/>
        <w:rPr>
          <w:rFonts w:asciiTheme="minorHAnsi" w:hAnsiTheme="minorHAnsi" w:cstheme="minorHAnsi"/>
        </w:rPr>
      </w:pPr>
      <w:r w:rsidRPr="006658F3">
        <w:rPr>
          <w:rFonts w:asciiTheme="minorHAnsi" w:hAnsiTheme="minorHAnsi" w:cstheme="minorHAnsi"/>
          <w:i/>
        </w:rPr>
        <w:t>Che cosa è accaduto in precedenza e cosa accadrà poi</w:t>
      </w:r>
      <w:r w:rsidRPr="006658F3">
        <w:rPr>
          <w:rFonts w:asciiTheme="minorHAnsi" w:hAnsiTheme="minorHAnsi" w:cstheme="minorHAnsi"/>
        </w:rPr>
        <w:t xml:space="preserve">? </w:t>
      </w:r>
    </w:p>
    <w:p w:rsidR="0089534B" w:rsidRPr="006658F3" w:rsidRDefault="0089534B" w:rsidP="0089534B">
      <w:pPr>
        <w:spacing w:line="280" w:lineRule="exact"/>
        <w:ind w:right="45" w:firstLine="426"/>
        <w:jc w:val="both"/>
        <w:rPr>
          <w:rFonts w:asciiTheme="minorHAnsi" w:hAnsiTheme="minorHAnsi" w:cstheme="minorHAnsi"/>
        </w:rPr>
      </w:pPr>
    </w:p>
    <w:p w:rsidR="00376630" w:rsidRPr="006658F3" w:rsidRDefault="00E07E7C" w:rsidP="0089534B">
      <w:pPr>
        <w:spacing w:line="280" w:lineRule="exact"/>
        <w:ind w:right="45" w:firstLine="426"/>
        <w:jc w:val="both"/>
        <w:rPr>
          <w:rFonts w:asciiTheme="minorHAnsi" w:hAnsiTheme="minorHAnsi"/>
        </w:rPr>
      </w:pPr>
      <w:r w:rsidRPr="006658F3">
        <w:rPr>
          <w:rFonts w:asciiTheme="minorHAnsi" w:hAnsiTheme="minorHAnsi"/>
        </w:rPr>
        <w:t xml:space="preserve">Si giunge al </w:t>
      </w:r>
      <w:r w:rsidR="00724531" w:rsidRPr="006658F3">
        <w:rPr>
          <w:rFonts w:asciiTheme="minorHAnsi" w:hAnsiTheme="minorHAnsi"/>
        </w:rPr>
        <w:t xml:space="preserve">giardino presso il </w:t>
      </w:r>
      <w:r w:rsidRPr="006658F3">
        <w:rPr>
          <w:rFonts w:asciiTheme="minorHAnsi" w:hAnsiTheme="minorHAnsi"/>
        </w:rPr>
        <w:t xml:space="preserve">Monte degli Ulivi </w:t>
      </w:r>
      <w:r w:rsidR="006829A8" w:rsidRPr="006658F3">
        <w:rPr>
          <w:rFonts w:asciiTheme="minorHAnsi" w:hAnsiTheme="minorHAnsi"/>
        </w:rPr>
        <w:t>dal luogo dell’</w:t>
      </w:r>
      <w:r w:rsidRPr="006658F3">
        <w:rPr>
          <w:rFonts w:asciiTheme="minorHAnsi" w:hAnsiTheme="minorHAnsi"/>
        </w:rPr>
        <w:t xml:space="preserve">ultima cena. </w:t>
      </w:r>
      <w:r w:rsidR="00376630" w:rsidRPr="006658F3">
        <w:rPr>
          <w:rFonts w:asciiTheme="minorHAnsi" w:hAnsiTheme="minorHAnsi"/>
        </w:rPr>
        <w:t xml:space="preserve">Il testo dice che </w:t>
      </w:r>
      <w:r w:rsidR="006829A8" w:rsidRPr="006658F3">
        <w:rPr>
          <w:rFonts w:asciiTheme="minorHAnsi" w:hAnsiTheme="minorHAnsi"/>
        </w:rPr>
        <w:t xml:space="preserve">Gesù </w:t>
      </w:r>
      <w:r w:rsidR="006829A8" w:rsidRPr="006658F3">
        <w:rPr>
          <w:rFonts w:asciiTheme="minorHAnsi" w:hAnsiTheme="minorHAnsi"/>
          <w:i/>
        </w:rPr>
        <w:t>“</w:t>
      </w:r>
      <w:r w:rsidR="00376630" w:rsidRPr="006658F3">
        <w:rPr>
          <w:rFonts w:asciiTheme="minorHAnsi" w:hAnsiTheme="minorHAnsi"/>
          <w:i/>
        </w:rPr>
        <w:t>u</w:t>
      </w:r>
      <w:r w:rsidR="006829A8" w:rsidRPr="006658F3">
        <w:rPr>
          <w:rFonts w:asciiTheme="minorHAnsi" w:hAnsiTheme="minorHAnsi"/>
          <w:i/>
        </w:rPr>
        <w:t>scì e andò …”</w:t>
      </w:r>
      <w:r w:rsidR="006829A8" w:rsidRPr="006658F3">
        <w:rPr>
          <w:rFonts w:asciiTheme="minorHAnsi" w:hAnsiTheme="minorHAnsi"/>
        </w:rPr>
        <w:t xml:space="preserve"> (Lc 22,39)</w:t>
      </w:r>
      <w:r w:rsidR="00376630" w:rsidRPr="006658F3">
        <w:rPr>
          <w:rFonts w:asciiTheme="minorHAnsi" w:hAnsiTheme="minorHAnsi"/>
        </w:rPr>
        <w:t>:</w:t>
      </w:r>
      <w:r w:rsidR="006829A8" w:rsidRPr="006658F3">
        <w:rPr>
          <w:rFonts w:asciiTheme="minorHAnsi" w:hAnsiTheme="minorHAnsi"/>
        </w:rPr>
        <w:t xml:space="preserve"> </w:t>
      </w:r>
      <w:r w:rsidR="00376630" w:rsidRPr="006658F3">
        <w:rPr>
          <w:rFonts w:asciiTheme="minorHAnsi" w:hAnsiTheme="minorHAnsi"/>
        </w:rPr>
        <w:t>u</w:t>
      </w:r>
      <w:r w:rsidR="006829A8" w:rsidRPr="006658F3">
        <w:rPr>
          <w:rFonts w:asciiTheme="minorHAnsi" w:hAnsiTheme="minorHAnsi"/>
        </w:rPr>
        <w:t xml:space="preserve">scì dalla “grande sala al piano superiore” dove si era recato con i suoi discepoli </w:t>
      </w:r>
      <w:r w:rsidR="005A333E" w:rsidRPr="006658F3">
        <w:rPr>
          <w:rFonts w:asciiTheme="minorHAnsi" w:hAnsiTheme="minorHAnsi"/>
        </w:rPr>
        <w:t xml:space="preserve">per la cena pasquale </w:t>
      </w:r>
      <w:r w:rsidR="006829A8" w:rsidRPr="006658F3">
        <w:rPr>
          <w:rFonts w:asciiTheme="minorHAnsi" w:hAnsiTheme="minorHAnsi"/>
        </w:rPr>
        <w:t>(cf. Lc 22,12)</w:t>
      </w:r>
      <w:r w:rsidR="005A333E" w:rsidRPr="006658F3">
        <w:rPr>
          <w:rFonts w:asciiTheme="minorHAnsi" w:hAnsiTheme="minorHAnsi"/>
        </w:rPr>
        <w:t xml:space="preserve">. Si deve rimarcare il nesso tra l’evento dell’ultima cena e quello della preghiera </w:t>
      </w:r>
      <w:r w:rsidR="00376630" w:rsidRPr="006658F3">
        <w:rPr>
          <w:rFonts w:asciiTheme="minorHAnsi" w:hAnsiTheme="minorHAnsi"/>
        </w:rPr>
        <w:t xml:space="preserve">di Gesù </w:t>
      </w:r>
      <w:r w:rsidR="005A333E" w:rsidRPr="006658F3">
        <w:rPr>
          <w:rFonts w:asciiTheme="minorHAnsi" w:hAnsiTheme="minorHAnsi"/>
        </w:rPr>
        <w:t>presso il Monte degli Ulivi</w:t>
      </w:r>
      <w:r w:rsidR="007440F0" w:rsidRPr="006658F3">
        <w:rPr>
          <w:rFonts w:asciiTheme="minorHAnsi" w:hAnsiTheme="minorHAnsi"/>
        </w:rPr>
        <w:t>: i</w:t>
      </w:r>
      <w:r w:rsidR="005A333E" w:rsidRPr="006658F3">
        <w:rPr>
          <w:rFonts w:asciiTheme="minorHAnsi" w:hAnsiTheme="minorHAnsi"/>
        </w:rPr>
        <w:t xml:space="preserve">l primo permette di comprendere meglio il secondo, sia sul versante di Gesù che sul versante dei discepoli. </w:t>
      </w:r>
    </w:p>
    <w:p w:rsidR="00376630" w:rsidRPr="006658F3" w:rsidRDefault="00E07E7C" w:rsidP="0089534B">
      <w:pPr>
        <w:spacing w:line="280" w:lineRule="exact"/>
        <w:ind w:right="45" w:firstLine="426"/>
        <w:jc w:val="both"/>
        <w:rPr>
          <w:rFonts w:asciiTheme="minorHAnsi" w:hAnsiTheme="minorHAnsi"/>
        </w:rPr>
      </w:pPr>
      <w:r w:rsidRPr="006658F3">
        <w:rPr>
          <w:rFonts w:asciiTheme="minorHAnsi" w:hAnsiTheme="minorHAnsi"/>
        </w:rPr>
        <w:t xml:space="preserve">Pietro e gli altri hanno </w:t>
      </w:r>
      <w:r w:rsidR="005A333E" w:rsidRPr="006658F3">
        <w:rPr>
          <w:rFonts w:asciiTheme="minorHAnsi" w:hAnsiTheme="minorHAnsi"/>
        </w:rPr>
        <w:t xml:space="preserve">appena </w:t>
      </w:r>
      <w:r w:rsidRPr="006658F3">
        <w:rPr>
          <w:rFonts w:asciiTheme="minorHAnsi" w:hAnsiTheme="minorHAnsi"/>
        </w:rPr>
        <w:t>partecipato a questo momento misterioso</w:t>
      </w:r>
      <w:r w:rsidR="005A333E" w:rsidRPr="006658F3">
        <w:rPr>
          <w:rFonts w:asciiTheme="minorHAnsi" w:hAnsiTheme="minorHAnsi"/>
        </w:rPr>
        <w:t xml:space="preserve"> nel quale </w:t>
      </w:r>
      <w:r w:rsidRPr="006658F3">
        <w:rPr>
          <w:rFonts w:asciiTheme="minorHAnsi" w:hAnsiTheme="minorHAnsi"/>
        </w:rPr>
        <w:t>Gesù ha preso il pane, lo ha spezzato e lo ha dato loro dicendo: “Questo è il mio corpo”. Poi</w:t>
      </w:r>
      <w:r w:rsidR="005A333E" w:rsidRPr="006658F3">
        <w:rPr>
          <w:rFonts w:asciiTheme="minorHAnsi" w:hAnsiTheme="minorHAnsi"/>
        </w:rPr>
        <w:t xml:space="preserve">, </w:t>
      </w:r>
      <w:r w:rsidR="000E39C3" w:rsidRPr="006658F3">
        <w:rPr>
          <w:rFonts w:asciiTheme="minorHAnsi" w:hAnsiTheme="minorHAnsi"/>
        </w:rPr>
        <w:t xml:space="preserve">porgendo </w:t>
      </w:r>
      <w:r w:rsidR="005A333E" w:rsidRPr="006658F3">
        <w:rPr>
          <w:rFonts w:asciiTheme="minorHAnsi" w:hAnsiTheme="minorHAnsi"/>
        </w:rPr>
        <w:t xml:space="preserve">loro il calice del vino, ha dichiarato: </w:t>
      </w:r>
      <w:r w:rsidRPr="006658F3">
        <w:rPr>
          <w:rFonts w:asciiTheme="minorHAnsi" w:hAnsiTheme="minorHAnsi"/>
        </w:rPr>
        <w:t xml:space="preserve">“Questo è il calice della Nuova Alleanza che è versato per voi”. </w:t>
      </w:r>
      <w:r w:rsidR="00376630" w:rsidRPr="006658F3">
        <w:rPr>
          <w:rFonts w:asciiTheme="minorHAnsi" w:hAnsiTheme="minorHAnsi"/>
        </w:rPr>
        <w:lastRenderedPageBreak/>
        <w:t>Segue l</w:t>
      </w:r>
      <w:r w:rsidRPr="006658F3">
        <w:rPr>
          <w:rFonts w:asciiTheme="minorHAnsi" w:hAnsiTheme="minorHAnsi"/>
        </w:rPr>
        <w:t>’in</w:t>
      </w:r>
      <w:r w:rsidR="007440F0" w:rsidRPr="006658F3">
        <w:rPr>
          <w:rFonts w:asciiTheme="minorHAnsi" w:hAnsiTheme="minorHAnsi"/>
        </w:rPr>
        <w:t xml:space="preserve">vito a ripeter quel gesto </w:t>
      </w:r>
      <w:r w:rsidR="00376630" w:rsidRPr="006658F3">
        <w:rPr>
          <w:rFonts w:asciiTheme="minorHAnsi" w:hAnsiTheme="minorHAnsi"/>
        </w:rPr>
        <w:t xml:space="preserve">come suo “memoriale”, cioè </w:t>
      </w:r>
      <w:r w:rsidR="005A333E" w:rsidRPr="006658F3">
        <w:rPr>
          <w:rFonts w:asciiTheme="minorHAnsi" w:hAnsiTheme="minorHAnsi"/>
        </w:rPr>
        <w:t xml:space="preserve">a celebrare un rito nuovo che </w:t>
      </w:r>
      <w:r w:rsidR="00376630" w:rsidRPr="006658F3">
        <w:rPr>
          <w:rFonts w:asciiTheme="minorHAnsi" w:hAnsiTheme="minorHAnsi"/>
        </w:rPr>
        <w:t xml:space="preserve">va a sostituire </w:t>
      </w:r>
      <w:r w:rsidRPr="006658F3">
        <w:rPr>
          <w:rFonts w:asciiTheme="minorHAnsi" w:hAnsiTheme="minorHAnsi"/>
        </w:rPr>
        <w:t>quello antico dei figli di Israele</w:t>
      </w:r>
      <w:r w:rsidR="00930D12" w:rsidRPr="006658F3">
        <w:rPr>
          <w:rFonts w:asciiTheme="minorHAnsi" w:hAnsiTheme="minorHAnsi"/>
        </w:rPr>
        <w:t xml:space="preserve"> (cf. Lc 22,19-20)</w:t>
      </w:r>
      <w:r w:rsidRPr="006658F3">
        <w:rPr>
          <w:rFonts w:asciiTheme="minorHAnsi" w:hAnsiTheme="minorHAnsi"/>
        </w:rPr>
        <w:t xml:space="preserve">. La </w:t>
      </w:r>
      <w:r w:rsidR="00724531" w:rsidRPr="006658F3">
        <w:rPr>
          <w:rFonts w:asciiTheme="minorHAnsi" w:hAnsiTheme="minorHAnsi"/>
        </w:rPr>
        <w:t>“</w:t>
      </w:r>
      <w:r w:rsidRPr="006658F3">
        <w:rPr>
          <w:rFonts w:asciiTheme="minorHAnsi" w:hAnsiTheme="minorHAnsi"/>
        </w:rPr>
        <w:t>Pasqua</w:t>
      </w:r>
      <w:r w:rsidR="00724531" w:rsidRPr="006658F3">
        <w:rPr>
          <w:rFonts w:asciiTheme="minorHAnsi" w:hAnsiTheme="minorHAnsi"/>
        </w:rPr>
        <w:t xml:space="preserve">” che </w:t>
      </w:r>
      <w:r w:rsidR="005A333E" w:rsidRPr="006658F3">
        <w:rPr>
          <w:rFonts w:asciiTheme="minorHAnsi" w:hAnsiTheme="minorHAnsi"/>
        </w:rPr>
        <w:t xml:space="preserve">i discepoli celebreranno </w:t>
      </w:r>
      <w:r w:rsidR="007440F0" w:rsidRPr="006658F3">
        <w:rPr>
          <w:rFonts w:asciiTheme="minorHAnsi" w:hAnsiTheme="minorHAnsi"/>
        </w:rPr>
        <w:t xml:space="preserve">d’ora in poi </w:t>
      </w:r>
      <w:r w:rsidR="00724531" w:rsidRPr="006658F3">
        <w:rPr>
          <w:rFonts w:asciiTheme="minorHAnsi" w:hAnsiTheme="minorHAnsi"/>
        </w:rPr>
        <w:t xml:space="preserve">non </w:t>
      </w:r>
      <w:r w:rsidR="007440F0" w:rsidRPr="006658F3">
        <w:rPr>
          <w:rFonts w:asciiTheme="minorHAnsi" w:hAnsiTheme="minorHAnsi"/>
        </w:rPr>
        <w:t xml:space="preserve">ricorderà </w:t>
      </w:r>
      <w:r w:rsidR="00724531" w:rsidRPr="006658F3">
        <w:rPr>
          <w:rFonts w:asciiTheme="minorHAnsi" w:hAnsiTheme="minorHAnsi"/>
        </w:rPr>
        <w:t>più la liberazione di Israele dall’Egitto ma la redenzione dell’umanità dal peccato e dalla morte</w:t>
      </w:r>
      <w:r w:rsidR="005A333E" w:rsidRPr="006658F3">
        <w:rPr>
          <w:rFonts w:asciiTheme="minorHAnsi" w:hAnsiTheme="minorHAnsi"/>
        </w:rPr>
        <w:t xml:space="preserve"> grazie alla passione e resurrezione di Gesù</w:t>
      </w:r>
      <w:r w:rsidRPr="006658F3">
        <w:rPr>
          <w:rFonts w:asciiTheme="minorHAnsi" w:hAnsiTheme="minorHAnsi"/>
        </w:rPr>
        <w:t xml:space="preserve">. </w:t>
      </w:r>
    </w:p>
    <w:p w:rsidR="0089534B" w:rsidRPr="006658F3" w:rsidRDefault="00E07E7C" w:rsidP="0089534B">
      <w:pPr>
        <w:spacing w:line="280" w:lineRule="exact"/>
        <w:ind w:right="45" w:firstLine="426"/>
        <w:jc w:val="both"/>
        <w:rPr>
          <w:rFonts w:asciiTheme="minorHAnsi" w:hAnsiTheme="minorHAnsi" w:cs="AngsanaUPC"/>
          <w:color w:val="000000"/>
        </w:rPr>
      </w:pPr>
      <w:r w:rsidRPr="006658F3">
        <w:rPr>
          <w:rFonts w:asciiTheme="minorHAnsi" w:hAnsiTheme="minorHAnsi"/>
        </w:rPr>
        <w:t xml:space="preserve">I discepoli non </w:t>
      </w:r>
      <w:r w:rsidR="007440F0" w:rsidRPr="006658F3">
        <w:rPr>
          <w:rFonts w:asciiTheme="minorHAnsi" w:hAnsiTheme="minorHAnsi"/>
        </w:rPr>
        <w:t xml:space="preserve">comprendono </w:t>
      </w:r>
      <w:r w:rsidR="004830BB" w:rsidRPr="006658F3">
        <w:rPr>
          <w:rFonts w:asciiTheme="minorHAnsi" w:hAnsiTheme="minorHAnsi"/>
        </w:rPr>
        <w:t xml:space="preserve">appieno </w:t>
      </w:r>
      <w:r w:rsidR="00724531" w:rsidRPr="006658F3">
        <w:rPr>
          <w:rFonts w:asciiTheme="minorHAnsi" w:hAnsiTheme="minorHAnsi"/>
        </w:rPr>
        <w:t xml:space="preserve">il senso </w:t>
      </w:r>
      <w:r w:rsidR="00930D12" w:rsidRPr="006658F3">
        <w:rPr>
          <w:rFonts w:asciiTheme="minorHAnsi" w:hAnsiTheme="minorHAnsi"/>
        </w:rPr>
        <w:t xml:space="preserve">di questo </w:t>
      </w:r>
      <w:r w:rsidR="00376630" w:rsidRPr="006658F3">
        <w:rPr>
          <w:rFonts w:asciiTheme="minorHAnsi" w:hAnsiTheme="minorHAnsi"/>
        </w:rPr>
        <w:t xml:space="preserve">inatteso </w:t>
      </w:r>
      <w:r w:rsidR="00724531" w:rsidRPr="006658F3">
        <w:rPr>
          <w:rFonts w:asciiTheme="minorHAnsi" w:hAnsiTheme="minorHAnsi"/>
        </w:rPr>
        <w:t>gesto di Gesù</w:t>
      </w:r>
      <w:r w:rsidRPr="006658F3">
        <w:rPr>
          <w:rFonts w:asciiTheme="minorHAnsi" w:hAnsiTheme="minorHAnsi"/>
        </w:rPr>
        <w:t xml:space="preserve">: </w:t>
      </w:r>
      <w:r w:rsidR="004830BB" w:rsidRPr="006658F3">
        <w:rPr>
          <w:rFonts w:asciiTheme="minorHAnsi" w:hAnsiTheme="minorHAnsi"/>
        </w:rPr>
        <w:t xml:space="preserve">intuiscono </w:t>
      </w:r>
      <w:r w:rsidR="008E0B50" w:rsidRPr="006658F3">
        <w:rPr>
          <w:rFonts w:asciiTheme="minorHAnsi" w:hAnsiTheme="minorHAnsi"/>
        </w:rPr>
        <w:t xml:space="preserve">che egli intende </w:t>
      </w:r>
      <w:r w:rsidRPr="006658F3">
        <w:rPr>
          <w:rFonts w:asciiTheme="minorHAnsi" w:hAnsiTheme="minorHAnsi"/>
        </w:rPr>
        <w:t xml:space="preserve">donare la vita e annunciare </w:t>
      </w:r>
      <w:r w:rsidR="00724531" w:rsidRPr="006658F3">
        <w:rPr>
          <w:rFonts w:asciiTheme="minorHAnsi" w:hAnsiTheme="minorHAnsi"/>
        </w:rPr>
        <w:t xml:space="preserve">una nuova forma di comunione con lui oltre la sua morte. </w:t>
      </w:r>
      <w:r w:rsidR="005A333E" w:rsidRPr="006658F3">
        <w:rPr>
          <w:rFonts w:asciiTheme="minorHAnsi" w:hAnsiTheme="minorHAnsi"/>
        </w:rPr>
        <w:t xml:space="preserve">Solo più tardi </w:t>
      </w:r>
      <w:r w:rsidR="008E0B50" w:rsidRPr="006658F3">
        <w:rPr>
          <w:rFonts w:asciiTheme="minorHAnsi" w:hAnsiTheme="minorHAnsi"/>
        </w:rPr>
        <w:t xml:space="preserve">si renderanno conto </w:t>
      </w:r>
      <w:r w:rsidR="005A333E" w:rsidRPr="006658F3">
        <w:rPr>
          <w:rFonts w:asciiTheme="minorHAnsi" w:hAnsiTheme="minorHAnsi"/>
        </w:rPr>
        <w:t>che q</w:t>
      </w:r>
      <w:r w:rsidRPr="006658F3">
        <w:rPr>
          <w:rFonts w:asciiTheme="minorHAnsi" w:hAnsiTheme="minorHAnsi"/>
        </w:rPr>
        <w:t xml:space="preserve">uella morte era in verità il gesto </w:t>
      </w:r>
      <w:r w:rsidR="007440F0" w:rsidRPr="006658F3">
        <w:rPr>
          <w:rFonts w:asciiTheme="minorHAnsi" w:hAnsiTheme="minorHAnsi"/>
        </w:rPr>
        <w:t xml:space="preserve">supremo </w:t>
      </w:r>
      <w:r w:rsidRPr="006658F3">
        <w:rPr>
          <w:rFonts w:asciiTheme="minorHAnsi" w:hAnsiTheme="minorHAnsi"/>
        </w:rPr>
        <w:t>del suo amore</w:t>
      </w:r>
      <w:r w:rsidR="00930D12" w:rsidRPr="006658F3">
        <w:rPr>
          <w:rFonts w:asciiTheme="minorHAnsi" w:hAnsiTheme="minorHAnsi"/>
        </w:rPr>
        <w:t xml:space="preserve"> </w:t>
      </w:r>
      <w:r w:rsidR="00376630" w:rsidRPr="006658F3">
        <w:rPr>
          <w:rFonts w:asciiTheme="minorHAnsi" w:hAnsiTheme="minorHAnsi"/>
        </w:rPr>
        <w:t xml:space="preserve">per l’umanità </w:t>
      </w:r>
      <w:r w:rsidR="00930D12" w:rsidRPr="006658F3">
        <w:rPr>
          <w:rFonts w:asciiTheme="minorHAnsi" w:hAnsiTheme="minorHAnsi"/>
        </w:rPr>
        <w:t xml:space="preserve">e che nella resurrezione </w:t>
      </w:r>
      <w:r w:rsidR="00376630" w:rsidRPr="006658F3">
        <w:rPr>
          <w:rFonts w:asciiTheme="minorHAnsi" w:hAnsiTheme="minorHAnsi"/>
        </w:rPr>
        <w:t xml:space="preserve">il suo amore si era </w:t>
      </w:r>
      <w:r w:rsidR="004919D1" w:rsidRPr="006658F3">
        <w:rPr>
          <w:rFonts w:asciiTheme="minorHAnsi" w:hAnsiTheme="minorHAnsi"/>
        </w:rPr>
        <w:t xml:space="preserve">irradiato nel mondo con </w:t>
      </w:r>
      <w:r w:rsidR="00376630" w:rsidRPr="006658F3">
        <w:rPr>
          <w:rFonts w:asciiTheme="minorHAnsi" w:hAnsiTheme="minorHAnsi"/>
        </w:rPr>
        <w:t>tutta la sua forza di</w:t>
      </w:r>
      <w:r w:rsidR="004919D1" w:rsidRPr="006658F3">
        <w:rPr>
          <w:rFonts w:asciiTheme="minorHAnsi" w:hAnsiTheme="minorHAnsi"/>
        </w:rPr>
        <w:t xml:space="preserve"> salvezza</w:t>
      </w:r>
      <w:r w:rsidR="00376630" w:rsidRPr="006658F3">
        <w:rPr>
          <w:rFonts w:asciiTheme="minorHAnsi" w:hAnsiTheme="minorHAnsi"/>
        </w:rPr>
        <w:t xml:space="preserve">. </w:t>
      </w:r>
      <w:r w:rsidR="008C6B7E" w:rsidRPr="006658F3">
        <w:rPr>
          <w:rFonts w:asciiTheme="minorHAnsi" w:hAnsiTheme="minorHAnsi"/>
        </w:rPr>
        <w:t xml:space="preserve">In ogni caso Gesù interpreta così </w:t>
      </w:r>
      <w:r w:rsidR="004919D1" w:rsidRPr="006658F3">
        <w:rPr>
          <w:rFonts w:asciiTheme="minorHAnsi" w:hAnsiTheme="minorHAnsi"/>
        </w:rPr>
        <w:t>il gesto dell’ultima cena</w:t>
      </w:r>
      <w:r w:rsidR="005A333E" w:rsidRPr="006658F3">
        <w:rPr>
          <w:rFonts w:asciiTheme="minorHAnsi" w:hAnsiTheme="minorHAnsi"/>
        </w:rPr>
        <w:t xml:space="preserve">: donando ai discepoli il </w:t>
      </w:r>
      <w:r w:rsidR="00930D12" w:rsidRPr="006658F3">
        <w:rPr>
          <w:rFonts w:asciiTheme="minorHAnsi" w:hAnsiTheme="minorHAnsi"/>
        </w:rPr>
        <w:t>“</w:t>
      </w:r>
      <w:r w:rsidR="005A333E" w:rsidRPr="006658F3">
        <w:rPr>
          <w:rFonts w:asciiTheme="minorHAnsi" w:hAnsiTheme="minorHAnsi"/>
        </w:rPr>
        <w:t>memoriale</w:t>
      </w:r>
      <w:r w:rsidR="00930D12" w:rsidRPr="006658F3">
        <w:rPr>
          <w:rFonts w:asciiTheme="minorHAnsi" w:hAnsiTheme="minorHAnsi"/>
        </w:rPr>
        <w:t>”</w:t>
      </w:r>
      <w:r w:rsidR="005A333E" w:rsidRPr="006658F3">
        <w:rPr>
          <w:rFonts w:asciiTheme="minorHAnsi" w:hAnsiTheme="minorHAnsi"/>
        </w:rPr>
        <w:t xml:space="preserve"> </w:t>
      </w:r>
      <w:r w:rsidR="00930D12" w:rsidRPr="006658F3">
        <w:rPr>
          <w:rFonts w:asciiTheme="minorHAnsi" w:hAnsiTheme="minorHAnsi"/>
        </w:rPr>
        <w:t xml:space="preserve">del </w:t>
      </w:r>
      <w:r w:rsidR="005A333E" w:rsidRPr="006658F3">
        <w:rPr>
          <w:rFonts w:asciiTheme="minorHAnsi" w:hAnsiTheme="minorHAnsi"/>
        </w:rPr>
        <w:t xml:space="preserve">suo corpo e sangue egli di fatto </w:t>
      </w:r>
      <w:r w:rsidR="004919D1" w:rsidRPr="006658F3">
        <w:rPr>
          <w:rFonts w:asciiTheme="minorHAnsi" w:hAnsiTheme="minorHAnsi"/>
        </w:rPr>
        <w:t xml:space="preserve">ha consegnato se stesso </w:t>
      </w:r>
      <w:r w:rsidR="00930D12" w:rsidRPr="006658F3">
        <w:rPr>
          <w:rFonts w:asciiTheme="minorHAnsi" w:hAnsiTheme="minorHAnsi"/>
        </w:rPr>
        <w:t xml:space="preserve">alla morte. </w:t>
      </w:r>
      <w:r w:rsidR="004919D1" w:rsidRPr="006658F3">
        <w:rPr>
          <w:rFonts w:asciiTheme="minorHAnsi" w:hAnsiTheme="minorHAnsi"/>
        </w:rPr>
        <w:t>Egli giunge così al Monte degli Ulivi: l</w:t>
      </w:r>
      <w:r w:rsidR="00930D12" w:rsidRPr="006658F3">
        <w:rPr>
          <w:rFonts w:asciiTheme="minorHAnsi" w:hAnsiTheme="minorHAnsi"/>
        </w:rPr>
        <w:t>a decisione è ormai presa</w:t>
      </w:r>
      <w:r w:rsidR="004919D1" w:rsidRPr="006658F3">
        <w:rPr>
          <w:rFonts w:asciiTheme="minorHAnsi" w:hAnsiTheme="minorHAnsi"/>
        </w:rPr>
        <w:t>,</w:t>
      </w:r>
      <w:r w:rsidR="000E39C3" w:rsidRPr="006658F3">
        <w:rPr>
          <w:rFonts w:asciiTheme="minorHAnsi" w:hAnsiTheme="minorHAnsi"/>
        </w:rPr>
        <w:t xml:space="preserve"> </w:t>
      </w:r>
      <w:r w:rsidR="00930D12" w:rsidRPr="006658F3">
        <w:rPr>
          <w:rFonts w:asciiTheme="minorHAnsi" w:hAnsiTheme="minorHAnsi"/>
        </w:rPr>
        <w:t xml:space="preserve">il passo </w:t>
      </w:r>
      <w:r w:rsidR="00D05600" w:rsidRPr="006658F3">
        <w:rPr>
          <w:rFonts w:asciiTheme="minorHAnsi" w:hAnsiTheme="minorHAnsi"/>
        </w:rPr>
        <w:t xml:space="preserve">è </w:t>
      </w:r>
      <w:r w:rsidR="00930D12" w:rsidRPr="006658F3">
        <w:rPr>
          <w:rFonts w:asciiTheme="minorHAnsi" w:hAnsiTheme="minorHAnsi"/>
        </w:rPr>
        <w:t>compiuto</w:t>
      </w:r>
      <w:r w:rsidR="00D05600" w:rsidRPr="006658F3">
        <w:rPr>
          <w:rFonts w:asciiTheme="minorHAnsi" w:hAnsiTheme="minorHAnsi"/>
        </w:rPr>
        <w:t xml:space="preserve">: Gesù </w:t>
      </w:r>
      <w:r w:rsidR="00930D12" w:rsidRPr="006658F3">
        <w:rPr>
          <w:rFonts w:asciiTheme="minorHAnsi" w:hAnsiTheme="minorHAnsi"/>
        </w:rPr>
        <w:t xml:space="preserve">entra </w:t>
      </w:r>
      <w:r w:rsidR="008C6B7E" w:rsidRPr="006658F3">
        <w:rPr>
          <w:rFonts w:asciiTheme="minorHAnsi" w:hAnsiTheme="minorHAnsi"/>
        </w:rPr>
        <w:t xml:space="preserve">con piena coscienza </w:t>
      </w:r>
      <w:r w:rsidR="00930D12" w:rsidRPr="006658F3">
        <w:rPr>
          <w:rFonts w:asciiTheme="minorHAnsi" w:hAnsiTheme="minorHAnsi"/>
        </w:rPr>
        <w:t>nella sua passione</w:t>
      </w:r>
      <w:r w:rsidR="007440F0" w:rsidRPr="006658F3">
        <w:rPr>
          <w:rFonts w:asciiTheme="minorHAnsi" w:hAnsiTheme="minorHAnsi"/>
        </w:rPr>
        <w:t xml:space="preserve">, </w:t>
      </w:r>
      <w:r w:rsidR="00930D12" w:rsidRPr="006658F3">
        <w:rPr>
          <w:rFonts w:asciiTheme="minorHAnsi" w:hAnsiTheme="minorHAnsi"/>
        </w:rPr>
        <w:t xml:space="preserve">si incammina </w:t>
      </w:r>
      <w:r w:rsidR="008C6B7E" w:rsidRPr="006658F3">
        <w:rPr>
          <w:rFonts w:asciiTheme="minorHAnsi" w:hAnsiTheme="minorHAnsi"/>
        </w:rPr>
        <w:t xml:space="preserve">per amore degli uomini </w:t>
      </w:r>
      <w:r w:rsidR="00930D12" w:rsidRPr="006658F3">
        <w:rPr>
          <w:rFonts w:asciiTheme="minorHAnsi" w:hAnsiTheme="minorHAnsi"/>
        </w:rPr>
        <w:t>verso</w:t>
      </w:r>
      <w:r w:rsidR="00D05600" w:rsidRPr="006658F3">
        <w:rPr>
          <w:rFonts w:asciiTheme="minorHAnsi" w:hAnsiTheme="minorHAnsi"/>
        </w:rPr>
        <w:t xml:space="preserve"> il suo martirio</w:t>
      </w:r>
      <w:r w:rsidR="00930D12" w:rsidRPr="006658F3">
        <w:rPr>
          <w:rFonts w:asciiTheme="minorHAnsi" w:hAnsiTheme="minorHAnsi"/>
        </w:rPr>
        <w:t>.</w:t>
      </w:r>
    </w:p>
    <w:p w:rsidR="0089534B" w:rsidRPr="006658F3" w:rsidRDefault="0089534B" w:rsidP="0089534B">
      <w:pPr>
        <w:spacing w:line="280" w:lineRule="exact"/>
        <w:ind w:right="45" w:firstLine="426"/>
        <w:jc w:val="both"/>
        <w:rPr>
          <w:rFonts w:asciiTheme="minorHAnsi" w:hAnsiTheme="minorHAnsi" w:cs="AngsanaUPC"/>
          <w:color w:val="000000"/>
        </w:rPr>
      </w:pP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i/>
        </w:rPr>
      </w:pPr>
      <w:r w:rsidRPr="006658F3">
        <w:rPr>
          <w:rFonts w:asciiTheme="minorHAnsi" w:hAnsiTheme="minorHAnsi" w:cstheme="minorHAnsi"/>
          <w:b/>
        </w:rPr>
        <w:t xml:space="preserve">Personaggi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 xml:space="preserve">Chi sono i soggetti di cui qui si parla?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Quali caratteristiche hanno?</w:t>
      </w:r>
    </w:p>
    <w:p w:rsidR="0089534B" w:rsidRPr="006658F3" w:rsidRDefault="0089534B" w:rsidP="0089534B">
      <w:pPr>
        <w:pStyle w:val="Paragrafoelenco"/>
        <w:spacing w:line="280" w:lineRule="exact"/>
        <w:ind w:right="45" w:firstLine="426"/>
        <w:jc w:val="both"/>
        <w:rPr>
          <w:rFonts w:asciiTheme="minorHAnsi" w:hAnsiTheme="minorHAnsi" w:cstheme="minorHAnsi"/>
          <w:i/>
        </w:rPr>
      </w:pPr>
    </w:p>
    <w:p w:rsidR="0089534B" w:rsidRPr="006658F3" w:rsidRDefault="00C03182" w:rsidP="0089534B">
      <w:pPr>
        <w:spacing w:line="280" w:lineRule="exact"/>
        <w:ind w:right="45" w:firstLine="360"/>
        <w:jc w:val="both"/>
        <w:rPr>
          <w:rFonts w:asciiTheme="minorHAnsi" w:hAnsiTheme="minorHAnsi" w:cstheme="minorHAnsi"/>
        </w:rPr>
      </w:pPr>
      <w:r w:rsidRPr="006658F3">
        <w:rPr>
          <w:rFonts w:asciiTheme="minorHAnsi" w:hAnsiTheme="minorHAnsi" w:cstheme="minorHAnsi"/>
        </w:rPr>
        <w:t>I personaggi di cui qui si parla sono Gesù stesso e i suoi discepoli. Di questi ultimi il testo</w:t>
      </w:r>
      <w:r w:rsidR="00930D12" w:rsidRPr="006658F3">
        <w:rPr>
          <w:rFonts w:asciiTheme="minorHAnsi" w:hAnsiTheme="minorHAnsi" w:cstheme="minorHAnsi"/>
        </w:rPr>
        <w:t xml:space="preserve"> </w:t>
      </w:r>
      <w:r w:rsidR="007440F0" w:rsidRPr="006658F3">
        <w:rPr>
          <w:rFonts w:asciiTheme="minorHAnsi" w:hAnsiTheme="minorHAnsi" w:cstheme="minorHAnsi"/>
        </w:rPr>
        <w:t>non di</w:t>
      </w:r>
      <w:r w:rsidRPr="006658F3">
        <w:rPr>
          <w:rFonts w:asciiTheme="minorHAnsi" w:hAnsiTheme="minorHAnsi" w:cstheme="minorHAnsi"/>
        </w:rPr>
        <w:t xml:space="preserve">ce nulla se non che </w:t>
      </w:r>
      <w:r w:rsidRPr="006658F3">
        <w:rPr>
          <w:rFonts w:asciiTheme="minorHAnsi" w:hAnsiTheme="minorHAnsi" w:cstheme="minorHAnsi"/>
          <w:i/>
        </w:rPr>
        <w:t>“lo seguirono”</w:t>
      </w:r>
      <w:r w:rsidR="00D05600" w:rsidRPr="006658F3">
        <w:rPr>
          <w:rFonts w:asciiTheme="minorHAnsi" w:hAnsiTheme="minorHAnsi" w:cstheme="minorHAnsi"/>
        </w:rPr>
        <w:t xml:space="preserve"> (Lc 22,39)</w:t>
      </w:r>
      <w:r w:rsidRPr="006658F3">
        <w:rPr>
          <w:rFonts w:asciiTheme="minorHAnsi" w:hAnsiTheme="minorHAnsi" w:cstheme="minorHAnsi"/>
        </w:rPr>
        <w:t>. Il verbo è forte</w:t>
      </w:r>
      <w:r w:rsidR="00D05600" w:rsidRPr="006658F3">
        <w:rPr>
          <w:rFonts w:asciiTheme="minorHAnsi" w:hAnsiTheme="minorHAnsi" w:cstheme="minorHAnsi"/>
        </w:rPr>
        <w:t xml:space="preserve">: </w:t>
      </w:r>
      <w:r w:rsidRPr="006658F3">
        <w:rPr>
          <w:rFonts w:asciiTheme="minorHAnsi" w:hAnsiTheme="minorHAnsi" w:cstheme="minorHAnsi"/>
        </w:rPr>
        <w:t xml:space="preserve">Luca lo ha usato più volte per indicare il cammino che Gesù ha </w:t>
      </w:r>
      <w:r w:rsidR="00D05600" w:rsidRPr="006658F3">
        <w:rPr>
          <w:rFonts w:asciiTheme="minorHAnsi" w:hAnsiTheme="minorHAnsi" w:cstheme="minorHAnsi"/>
        </w:rPr>
        <w:t xml:space="preserve">intrapreso </w:t>
      </w:r>
      <w:r w:rsidRPr="006658F3">
        <w:rPr>
          <w:rFonts w:asciiTheme="minorHAnsi" w:hAnsiTheme="minorHAnsi" w:cstheme="minorHAnsi"/>
        </w:rPr>
        <w:t>e che i discepoli ha</w:t>
      </w:r>
      <w:r w:rsidR="00D05600" w:rsidRPr="006658F3">
        <w:rPr>
          <w:rFonts w:asciiTheme="minorHAnsi" w:hAnsiTheme="minorHAnsi" w:cstheme="minorHAnsi"/>
        </w:rPr>
        <w:t>nno</w:t>
      </w:r>
      <w:r w:rsidRPr="006658F3">
        <w:rPr>
          <w:rFonts w:asciiTheme="minorHAnsi" w:hAnsiTheme="minorHAnsi" w:cstheme="minorHAnsi"/>
        </w:rPr>
        <w:t xml:space="preserve"> compiuto con lui. </w:t>
      </w:r>
      <w:r w:rsidR="00D05600" w:rsidRPr="006658F3">
        <w:rPr>
          <w:rFonts w:asciiTheme="minorHAnsi" w:hAnsiTheme="minorHAnsi" w:cstheme="minorHAnsi"/>
        </w:rPr>
        <w:t xml:space="preserve">Ma cosa significa precisamente? </w:t>
      </w:r>
      <w:r w:rsidR="007440F0" w:rsidRPr="006658F3">
        <w:rPr>
          <w:rFonts w:asciiTheme="minorHAnsi" w:hAnsiTheme="minorHAnsi" w:cstheme="minorHAnsi"/>
        </w:rPr>
        <w:t>C</w:t>
      </w:r>
      <w:r w:rsidR="00D05600" w:rsidRPr="006658F3">
        <w:rPr>
          <w:rFonts w:asciiTheme="minorHAnsi" w:hAnsiTheme="minorHAnsi" w:cstheme="minorHAnsi"/>
        </w:rPr>
        <w:t>he i discepoli camminano</w:t>
      </w:r>
      <w:r w:rsidRPr="006658F3">
        <w:rPr>
          <w:rFonts w:asciiTheme="minorHAnsi" w:hAnsiTheme="minorHAnsi" w:cstheme="minorHAnsi"/>
        </w:rPr>
        <w:t xml:space="preserve"> dietro</w:t>
      </w:r>
      <w:r w:rsidR="00D05600" w:rsidRPr="006658F3">
        <w:rPr>
          <w:rFonts w:asciiTheme="minorHAnsi" w:hAnsiTheme="minorHAnsi" w:cstheme="minorHAnsi"/>
        </w:rPr>
        <w:t xml:space="preserve"> a lui?</w:t>
      </w:r>
      <w:r w:rsidRPr="006658F3">
        <w:rPr>
          <w:rFonts w:asciiTheme="minorHAnsi" w:hAnsiTheme="minorHAnsi" w:cstheme="minorHAnsi"/>
        </w:rPr>
        <w:t xml:space="preserve"> </w:t>
      </w:r>
      <w:r w:rsidR="00D05600" w:rsidRPr="006658F3">
        <w:rPr>
          <w:rFonts w:asciiTheme="minorHAnsi" w:hAnsiTheme="minorHAnsi" w:cstheme="minorHAnsi"/>
        </w:rPr>
        <w:t>Che si lasciano condurre senza troppi pensieri? In realtà l’atto del camminare non può prescindere qui dal domandarsi dove si sta andando. Seguire Gesù s</w:t>
      </w:r>
      <w:r w:rsidRPr="006658F3">
        <w:rPr>
          <w:rFonts w:asciiTheme="minorHAnsi" w:hAnsiTheme="minorHAnsi" w:cstheme="minorHAnsi"/>
        </w:rPr>
        <w:t xml:space="preserve">ignifica </w:t>
      </w:r>
      <w:r w:rsidR="00D05600" w:rsidRPr="006658F3">
        <w:rPr>
          <w:rFonts w:asciiTheme="minorHAnsi" w:hAnsiTheme="minorHAnsi" w:cstheme="minorHAnsi"/>
        </w:rPr>
        <w:t xml:space="preserve">dunque </w:t>
      </w:r>
      <w:r w:rsidRPr="006658F3">
        <w:rPr>
          <w:rFonts w:asciiTheme="minorHAnsi" w:hAnsiTheme="minorHAnsi" w:cstheme="minorHAnsi"/>
        </w:rPr>
        <w:t>fare proprio il suo percorso, stargli dietro</w:t>
      </w:r>
      <w:r w:rsidR="00D05600" w:rsidRPr="006658F3">
        <w:rPr>
          <w:rFonts w:asciiTheme="minorHAnsi" w:hAnsiTheme="minorHAnsi" w:cstheme="minorHAnsi"/>
        </w:rPr>
        <w:t xml:space="preserve"> fidandosi di lui</w:t>
      </w:r>
      <w:r w:rsidRPr="006658F3">
        <w:rPr>
          <w:rFonts w:asciiTheme="minorHAnsi" w:hAnsiTheme="minorHAnsi" w:cstheme="minorHAnsi"/>
        </w:rPr>
        <w:t xml:space="preserve">, accettare di andare dove lui è diretto, in una parola </w:t>
      </w:r>
      <w:r w:rsidR="002D34A5" w:rsidRPr="006658F3">
        <w:rPr>
          <w:rFonts w:asciiTheme="minorHAnsi" w:hAnsiTheme="minorHAnsi" w:cstheme="minorHAnsi"/>
        </w:rPr>
        <w:t xml:space="preserve">lasciarsi condurre. </w:t>
      </w:r>
      <w:r w:rsidR="00411B37" w:rsidRPr="006658F3">
        <w:rPr>
          <w:rFonts w:asciiTheme="minorHAnsi" w:hAnsiTheme="minorHAnsi" w:cstheme="minorHAnsi"/>
        </w:rPr>
        <w:t>Significa</w:t>
      </w:r>
      <w:r w:rsidR="000E39C3" w:rsidRPr="006658F3">
        <w:rPr>
          <w:rFonts w:asciiTheme="minorHAnsi" w:hAnsiTheme="minorHAnsi" w:cstheme="minorHAnsi"/>
        </w:rPr>
        <w:t xml:space="preserve"> in altre parole</w:t>
      </w:r>
      <w:r w:rsidR="00411B37" w:rsidRPr="006658F3">
        <w:rPr>
          <w:rFonts w:asciiTheme="minorHAnsi" w:hAnsiTheme="minorHAnsi" w:cstheme="minorHAnsi"/>
        </w:rPr>
        <w:t xml:space="preserve"> entrare con lui in una nuova prospettiva, preparandosi a vedere ciò che non si sarebbe mai immaginato di vedere e rimanendo saldi di fronte alla sconcertante novità della rivelazione di Dio. </w:t>
      </w:r>
      <w:r w:rsidR="002D34A5" w:rsidRPr="006658F3">
        <w:rPr>
          <w:rFonts w:asciiTheme="minorHAnsi" w:hAnsiTheme="minorHAnsi" w:cstheme="minorHAnsi"/>
        </w:rPr>
        <w:t xml:space="preserve">Che questo “seguire” non sia così semplice da accettare lo dimostra l’incertezza e il disorientamento dei discepoli </w:t>
      </w:r>
      <w:r w:rsidR="00411B37" w:rsidRPr="006658F3">
        <w:rPr>
          <w:rFonts w:asciiTheme="minorHAnsi" w:hAnsiTheme="minorHAnsi" w:cstheme="minorHAnsi"/>
        </w:rPr>
        <w:t xml:space="preserve">durante l’ultima cena. Luca riferisce di un dialogo che seguì l’istituzione dell’Eucaristia </w:t>
      </w:r>
      <w:r w:rsidR="002D34A5" w:rsidRPr="006658F3">
        <w:rPr>
          <w:rFonts w:asciiTheme="minorHAnsi" w:hAnsiTheme="minorHAnsi" w:cstheme="minorHAnsi"/>
        </w:rPr>
        <w:t>(cf. Lc 22,</w:t>
      </w:r>
      <w:r w:rsidR="00411B37" w:rsidRPr="006658F3">
        <w:rPr>
          <w:rFonts w:asciiTheme="minorHAnsi" w:hAnsiTheme="minorHAnsi" w:cstheme="minorHAnsi"/>
        </w:rPr>
        <w:t xml:space="preserve">24-38) nel quale alle parole forti di Gesù corrispondono parole inadeguate da parte dei discepoli. Gesù esorta </w:t>
      </w:r>
      <w:r w:rsidR="009854D6" w:rsidRPr="006658F3">
        <w:rPr>
          <w:rFonts w:asciiTheme="minorHAnsi" w:hAnsiTheme="minorHAnsi" w:cstheme="minorHAnsi"/>
        </w:rPr>
        <w:t xml:space="preserve">a farsi piccoli e umili </w:t>
      </w:r>
      <w:r w:rsidR="00411B37" w:rsidRPr="006658F3">
        <w:rPr>
          <w:rFonts w:asciiTheme="minorHAnsi" w:hAnsiTheme="minorHAnsi" w:cstheme="minorHAnsi"/>
        </w:rPr>
        <w:t>(Lc 22,24-27),</w:t>
      </w:r>
      <w:r w:rsidR="00543837" w:rsidRPr="006658F3">
        <w:rPr>
          <w:rFonts w:asciiTheme="minorHAnsi" w:hAnsiTheme="minorHAnsi" w:cstheme="minorHAnsi"/>
        </w:rPr>
        <w:t xml:space="preserve"> </w:t>
      </w:r>
      <w:r w:rsidR="00411B37" w:rsidRPr="006658F3">
        <w:rPr>
          <w:rFonts w:asciiTheme="minorHAnsi" w:hAnsiTheme="minorHAnsi" w:cstheme="minorHAnsi"/>
        </w:rPr>
        <w:t xml:space="preserve">preannuncia </w:t>
      </w:r>
      <w:r w:rsidR="002D34A5" w:rsidRPr="006658F3">
        <w:rPr>
          <w:rFonts w:asciiTheme="minorHAnsi" w:hAnsiTheme="minorHAnsi" w:cstheme="minorHAnsi"/>
        </w:rPr>
        <w:t>combattimenti</w:t>
      </w:r>
      <w:r w:rsidR="00411B37" w:rsidRPr="006658F3">
        <w:rPr>
          <w:rFonts w:asciiTheme="minorHAnsi" w:hAnsiTheme="minorHAnsi" w:cstheme="minorHAnsi"/>
        </w:rPr>
        <w:t xml:space="preserve"> e</w:t>
      </w:r>
      <w:r w:rsidR="002D34A5" w:rsidRPr="006658F3">
        <w:rPr>
          <w:rFonts w:asciiTheme="minorHAnsi" w:hAnsiTheme="minorHAnsi" w:cstheme="minorHAnsi"/>
        </w:rPr>
        <w:t xml:space="preserve"> persecuzioni, cadute</w:t>
      </w:r>
      <w:r w:rsidR="00543837" w:rsidRPr="006658F3">
        <w:rPr>
          <w:rFonts w:asciiTheme="minorHAnsi" w:hAnsiTheme="minorHAnsi" w:cstheme="minorHAnsi"/>
        </w:rPr>
        <w:t xml:space="preserve"> e</w:t>
      </w:r>
      <w:r w:rsidR="002D34A5" w:rsidRPr="006658F3">
        <w:rPr>
          <w:rFonts w:asciiTheme="minorHAnsi" w:hAnsiTheme="minorHAnsi" w:cstheme="minorHAnsi"/>
        </w:rPr>
        <w:t xml:space="preserve"> rinnegamenti, ma anche una ricompensa generosa da parte del Padre </w:t>
      </w:r>
      <w:r w:rsidR="000E39C3" w:rsidRPr="006658F3">
        <w:rPr>
          <w:rFonts w:asciiTheme="minorHAnsi" w:hAnsiTheme="minorHAnsi" w:cstheme="minorHAnsi"/>
        </w:rPr>
        <w:t xml:space="preserve">celeste </w:t>
      </w:r>
      <w:r w:rsidR="002D34A5" w:rsidRPr="006658F3">
        <w:rPr>
          <w:rFonts w:asciiTheme="minorHAnsi" w:hAnsiTheme="minorHAnsi" w:cstheme="minorHAnsi"/>
        </w:rPr>
        <w:t xml:space="preserve">e il suo aiuto </w:t>
      </w:r>
      <w:r w:rsidR="00886E07" w:rsidRPr="006658F3">
        <w:rPr>
          <w:rFonts w:asciiTheme="minorHAnsi" w:hAnsiTheme="minorHAnsi" w:cstheme="minorHAnsi"/>
        </w:rPr>
        <w:t xml:space="preserve">assicurato </w:t>
      </w:r>
      <w:r w:rsidR="00543837" w:rsidRPr="006658F3">
        <w:rPr>
          <w:rFonts w:asciiTheme="minorHAnsi" w:hAnsiTheme="minorHAnsi" w:cstheme="minorHAnsi"/>
        </w:rPr>
        <w:t>(Lc 22,28-38)</w:t>
      </w:r>
      <w:r w:rsidR="002D34A5" w:rsidRPr="006658F3">
        <w:rPr>
          <w:rFonts w:asciiTheme="minorHAnsi" w:hAnsiTheme="minorHAnsi" w:cstheme="minorHAnsi"/>
        </w:rPr>
        <w:t>.</w:t>
      </w:r>
      <w:r w:rsidR="008A49A6" w:rsidRPr="006658F3">
        <w:rPr>
          <w:rFonts w:asciiTheme="minorHAnsi" w:hAnsiTheme="minorHAnsi" w:cstheme="minorHAnsi"/>
        </w:rPr>
        <w:t xml:space="preserve"> </w:t>
      </w:r>
      <w:r w:rsidR="00543837" w:rsidRPr="006658F3">
        <w:rPr>
          <w:rFonts w:asciiTheme="minorHAnsi" w:hAnsiTheme="minorHAnsi" w:cstheme="minorHAnsi"/>
        </w:rPr>
        <w:t xml:space="preserve">I discepoli rispondono con dichiarazioni di fedeltà </w:t>
      </w:r>
      <w:r w:rsidR="00886E07" w:rsidRPr="006658F3">
        <w:rPr>
          <w:rFonts w:asciiTheme="minorHAnsi" w:hAnsiTheme="minorHAnsi" w:cstheme="minorHAnsi"/>
        </w:rPr>
        <w:t xml:space="preserve">sincere ma troppo istintive </w:t>
      </w:r>
      <w:r w:rsidR="00FB66FD" w:rsidRPr="006658F3">
        <w:rPr>
          <w:rFonts w:asciiTheme="minorHAnsi" w:hAnsiTheme="minorHAnsi" w:cstheme="minorHAnsi"/>
        </w:rPr>
        <w:t xml:space="preserve">e quindi molto deboli </w:t>
      </w:r>
      <w:r w:rsidR="00543837" w:rsidRPr="006658F3">
        <w:rPr>
          <w:rFonts w:asciiTheme="minorHAnsi" w:hAnsiTheme="minorHAnsi" w:cstheme="minorHAnsi"/>
        </w:rPr>
        <w:t xml:space="preserve">(Lc 33.38), con cui dimostrano di non aver compreso la gravità del momento. </w:t>
      </w:r>
      <w:r w:rsidR="008A49A6" w:rsidRPr="006658F3">
        <w:rPr>
          <w:rFonts w:asciiTheme="minorHAnsi" w:hAnsiTheme="minorHAnsi" w:cstheme="minorHAnsi"/>
        </w:rPr>
        <w:t>È sull’onda di questo sentimento piuttosto confuso che i discepoli giungono al giardino che si trova ai piedi del Monte degli Ulivi.</w:t>
      </w:r>
    </w:p>
    <w:p w:rsidR="0089534B" w:rsidRPr="006658F3" w:rsidRDefault="0089534B" w:rsidP="0089534B">
      <w:pPr>
        <w:spacing w:line="280" w:lineRule="exact"/>
        <w:ind w:right="45" w:firstLine="360"/>
        <w:jc w:val="both"/>
        <w:rPr>
          <w:rFonts w:asciiTheme="minorHAnsi" w:hAnsiTheme="minorHAnsi" w:cstheme="minorHAnsi"/>
        </w:rPr>
      </w:pPr>
    </w:p>
    <w:p w:rsidR="0089534B" w:rsidRPr="006658F3" w:rsidRDefault="0089534B" w:rsidP="0089534B">
      <w:pPr>
        <w:pStyle w:val="Paragrafoelenco"/>
        <w:spacing w:line="280" w:lineRule="exact"/>
        <w:ind w:right="45" w:firstLine="426"/>
        <w:jc w:val="both"/>
        <w:rPr>
          <w:rFonts w:asciiTheme="minorHAnsi" w:hAnsiTheme="minorHAnsi" w:cstheme="minorHAnsi"/>
          <w:i/>
        </w:rPr>
      </w:pPr>
      <w:r w:rsidRPr="006658F3">
        <w:rPr>
          <w:rFonts w:asciiTheme="minorHAnsi" w:hAnsiTheme="minorHAnsi" w:cstheme="minorHAnsi"/>
          <w:i/>
        </w:rPr>
        <w:t xml:space="preserve">  </w:t>
      </w: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i/>
        </w:rPr>
      </w:pPr>
      <w:r w:rsidRPr="006658F3">
        <w:rPr>
          <w:rFonts w:asciiTheme="minorHAnsi" w:hAnsiTheme="minorHAnsi" w:cstheme="minorHAnsi"/>
          <w:b/>
        </w:rPr>
        <w:t>Azione</w:t>
      </w:r>
      <w:r w:rsidRPr="006658F3">
        <w:rPr>
          <w:rFonts w:asciiTheme="minorHAnsi" w:hAnsiTheme="minorHAnsi" w:cstheme="minorHAnsi"/>
        </w:rPr>
        <w:t xml:space="preserve">.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rPr>
        <w:t>C</w:t>
      </w:r>
      <w:r w:rsidRPr="006658F3">
        <w:rPr>
          <w:rFonts w:asciiTheme="minorHAnsi" w:hAnsiTheme="minorHAnsi" w:cstheme="minorHAnsi"/>
          <w:i/>
        </w:rPr>
        <w:t xml:space="preserve">he cosa accade? </w:t>
      </w:r>
    </w:p>
    <w:p w:rsidR="0089534B" w:rsidRPr="006658F3" w:rsidRDefault="0089534B" w:rsidP="0089534B">
      <w:pPr>
        <w:pStyle w:val="Paragrafoelenco"/>
        <w:spacing w:line="280" w:lineRule="exact"/>
        <w:ind w:right="45"/>
        <w:jc w:val="both"/>
        <w:rPr>
          <w:rFonts w:asciiTheme="minorHAnsi" w:hAnsiTheme="minorHAnsi" w:cstheme="minorHAnsi"/>
        </w:rPr>
      </w:pPr>
      <w:r w:rsidRPr="006658F3">
        <w:rPr>
          <w:rFonts w:asciiTheme="minorHAnsi" w:hAnsiTheme="minorHAnsi" w:cstheme="minorHAnsi"/>
          <w:i/>
        </w:rPr>
        <w:t>Che cosa</w:t>
      </w:r>
      <w:r w:rsidRPr="006658F3">
        <w:rPr>
          <w:rFonts w:asciiTheme="minorHAnsi" w:hAnsiTheme="minorHAnsi" w:cstheme="minorHAnsi"/>
        </w:rPr>
        <w:t xml:space="preserve"> </w:t>
      </w:r>
      <w:r w:rsidRPr="006658F3">
        <w:rPr>
          <w:rFonts w:asciiTheme="minorHAnsi" w:hAnsiTheme="minorHAnsi" w:cstheme="minorHAnsi"/>
          <w:i/>
        </w:rPr>
        <w:t>fanno</w:t>
      </w:r>
      <w:r w:rsidRPr="006658F3">
        <w:rPr>
          <w:rFonts w:asciiTheme="minorHAnsi" w:hAnsiTheme="minorHAnsi" w:cstheme="minorHAnsi"/>
        </w:rPr>
        <w:t xml:space="preserve"> </w:t>
      </w:r>
      <w:r w:rsidRPr="006658F3">
        <w:rPr>
          <w:rFonts w:asciiTheme="minorHAnsi" w:hAnsiTheme="minorHAnsi" w:cstheme="minorHAnsi"/>
          <w:i/>
        </w:rPr>
        <w:t>i personaggi di cui qui si parla?</w:t>
      </w:r>
      <w:r w:rsidRPr="006658F3">
        <w:rPr>
          <w:rFonts w:asciiTheme="minorHAnsi" w:hAnsiTheme="minorHAnsi" w:cstheme="minorHAnsi"/>
        </w:rPr>
        <w:t xml:space="preserve">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Come lo fanno e perché?</w:t>
      </w:r>
    </w:p>
    <w:p w:rsidR="0089534B" w:rsidRPr="006658F3" w:rsidRDefault="0089534B" w:rsidP="0089534B">
      <w:pPr>
        <w:spacing w:line="280" w:lineRule="exact"/>
        <w:ind w:right="45" w:firstLine="360"/>
        <w:jc w:val="both"/>
        <w:rPr>
          <w:rFonts w:asciiTheme="minorHAnsi" w:hAnsiTheme="minorHAnsi" w:cstheme="minorHAnsi"/>
          <w:i/>
        </w:rPr>
      </w:pPr>
    </w:p>
    <w:p w:rsidR="00FB66FD" w:rsidRPr="006658F3" w:rsidRDefault="00FC74AF" w:rsidP="000E39C3">
      <w:pPr>
        <w:ind w:firstLine="426"/>
        <w:jc w:val="both"/>
        <w:rPr>
          <w:rFonts w:asciiTheme="minorHAnsi" w:hAnsiTheme="minorHAnsi"/>
        </w:rPr>
      </w:pPr>
      <w:r w:rsidRPr="006658F3">
        <w:rPr>
          <w:rFonts w:asciiTheme="minorHAnsi" w:hAnsiTheme="minorHAnsi"/>
        </w:rPr>
        <w:t>Gesù appare molto provato. Dice</w:t>
      </w:r>
      <w:r w:rsidR="00FB66FD" w:rsidRPr="006658F3">
        <w:rPr>
          <w:rFonts w:asciiTheme="minorHAnsi" w:hAnsiTheme="minorHAnsi"/>
        </w:rPr>
        <w:t xml:space="preserve"> ai discepoli che lo hanno seguito</w:t>
      </w:r>
      <w:r w:rsidRPr="006658F3">
        <w:rPr>
          <w:rFonts w:asciiTheme="minorHAnsi" w:hAnsiTheme="minorHAnsi"/>
        </w:rPr>
        <w:t xml:space="preserve">: </w:t>
      </w:r>
      <w:r w:rsidRPr="006658F3">
        <w:rPr>
          <w:rFonts w:asciiTheme="minorHAnsi" w:hAnsiTheme="minorHAnsi"/>
          <w:i/>
        </w:rPr>
        <w:t>“Pregate per non entrare in tentazione”</w:t>
      </w:r>
      <w:r w:rsidR="000E39C3" w:rsidRPr="006658F3">
        <w:rPr>
          <w:rFonts w:asciiTheme="minorHAnsi" w:hAnsiTheme="minorHAnsi"/>
          <w:i/>
        </w:rPr>
        <w:t xml:space="preserve"> </w:t>
      </w:r>
      <w:r w:rsidR="000E39C3" w:rsidRPr="006658F3">
        <w:rPr>
          <w:rFonts w:asciiTheme="minorHAnsi" w:hAnsiTheme="minorHAnsi"/>
        </w:rPr>
        <w:t>(Lc  22,40)</w:t>
      </w:r>
      <w:r w:rsidRPr="006658F3">
        <w:rPr>
          <w:rFonts w:asciiTheme="minorHAnsi" w:hAnsiTheme="minorHAnsi"/>
          <w:i/>
        </w:rPr>
        <w:t>.</w:t>
      </w:r>
      <w:r w:rsidRPr="006658F3">
        <w:rPr>
          <w:rFonts w:asciiTheme="minorHAnsi" w:hAnsiTheme="minorHAnsi"/>
        </w:rPr>
        <w:t xml:space="preserve"> Un invito </w:t>
      </w:r>
      <w:r w:rsidR="00FB66FD" w:rsidRPr="006658F3">
        <w:rPr>
          <w:rFonts w:asciiTheme="minorHAnsi" w:hAnsiTheme="minorHAnsi"/>
        </w:rPr>
        <w:t xml:space="preserve">rivolto </w:t>
      </w:r>
      <w:r w:rsidRPr="006658F3">
        <w:rPr>
          <w:rFonts w:asciiTheme="minorHAnsi" w:hAnsiTheme="minorHAnsi"/>
        </w:rPr>
        <w:t xml:space="preserve">ai suoi che in realtà </w:t>
      </w:r>
      <w:r w:rsidR="000E39C3" w:rsidRPr="006658F3">
        <w:rPr>
          <w:rFonts w:asciiTheme="minorHAnsi" w:hAnsiTheme="minorHAnsi"/>
        </w:rPr>
        <w:t>dice qualcosa di lui</w:t>
      </w:r>
      <w:r w:rsidR="00084DFA" w:rsidRPr="006658F3">
        <w:rPr>
          <w:rFonts w:asciiTheme="minorHAnsi" w:hAnsiTheme="minorHAnsi"/>
        </w:rPr>
        <w:t xml:space="preserve">: </w:t>
      </w:r>
      <w:r w:rsidR="00886E07" w:rsidRPr="006658F3">
        <w:rPr>
          <w:rFonts w:asciiTheme="minorHAnsi" w:hAnsiTheme="minorHAnsi"/>
        </w:rPr>
        <w:t xml:space="preserve">egli </w:t>
      </w:r>
      <w:r w:rsidR="00084DFA" w:rsidRPr="006658F3">
        <w:rPr>
          <w:rFonts w:asciiTheme="minorHAnsi" w:hAnsiTheme="minorHAnsi"/>
        </w:rPr>
        <w:t xml:space="preserve">stesso </w:t>
      </w:r>
      <w:r w:rsidR="008E0440" w:rsidRPr="006658F3">
        <w:rPr>
          <w:rFonts w:asciiTheme="minorHAnsi" w:hAnsiTheme="minorHAnsi"/>
        </w:rPr>
        <w:t>sta per affrontare la tentazione e lo fa disponendosi alla preghiera.</w:t>
      </w:r>
      <w:r w:rsidRPr="006658F3">
        <w:rPr>
          <w:rFonts w:asciiTheme="minorHAnsi" w:hAnsiTheme="minorHAnsi"/>
        </w:rPr>
        <w:t xml:space="preserve"> </w:t>
      </w:r>
      <w:r w:rsidR="00084DFA" w:rsidRPr="006658F3">
        <w:rPr>
          <w:rFonts w:asciiTheme="minorHAnsi" w:hAnsiTheme="minorHAnsi"/>
        </w:rPr>
        <w:t xml:space="preserve">Ma come può il </w:t>
      </w:r>
      <w:r w:rsidR="009F3207" w:rsidRPr="006658F3">
        <w:rPr>
          <w:rFonts w:asciiTheme="minorHAnsi" w:hAnsiTheme="minorHAnsi"/>
        </w:rPr>
        <w:t xml:space="preserve">Figlio </w:t>
      </w:r>
      <w:r w:rsidR="00084DFA" w:rsidRPr="006658F3">
        <w:rPr>
          <w:rFonts w:asciiTheme="minorHAnsi" w:hAnsiTheme="minorHAnsi"/>
        </w:rPr>
        <w:t xml:space="preserve">di Dio essere tentato? È la domanda che ci nasce spontanea. Ad essa se ne aggiunge una seconda: in che cosa consiste precisamente questa tentazione? Il testo ci risponderà. </w:t>
      </w:r>
      <w:r w:rsidR="009F3207" w:rsidRPr="006658F3">
        <w:rPr>
          <w:rFonts w:asciiTheme="minorHAnsi" w:hAnsiTheme="minorHAnsi"/>
        </w:rPr>
        <w:t>S</w:t>
      </w:r>
      <w:r w:rsidR="00084DFA" w:rsidRPr="006658F3">
        <w:rPr>
          <w:rFonts w:asciiTheme="minorHAnsi" w:hAnsiTheme="minorHAnsi"/>
        </w:rPr>
        <w:t xml:space="preserve">in d’ora </w:t>
      </w:r>
      <w:r w:rsidR="009F3207" w:rsidRPr="006658F3">
        <w:rPr>
          <w:rFonts w:asciiTheme="minorHAnsi" w:hAnsiTheme="minorHAnsi"/>
        </w:rPr>
        <w:t xml:space="preserve">è bene tuttavia </w:t>
      </w:r>
      <w:r w:rsidR="00084DFA" w:rsidRPr="006658F3">
        <w:rPr>
          <w:rFonts w:asciiTheme="minorHAnsi" w:hAnsiTheme="minorHAnsi"/>
        </w:rPr>
        <w:t xml:space="preserve">ricordare che </w:t>
      </w:r>
      <w:r w:rsidR="009F3207" w:rsidRPr="006658F3">
        <w:rPr>
          <w:rFonts w:asciiTheme="minorHAnsi" w:hAnsiTheme="minorHAnsi"/>
        </w:rPr>
        <w:t>Gesù già visse un’</w:t>
      </w:r>
      <w:r w:rsidR="00E46073" w:rsidRPr="006658F3">
        <w:rPr>
          <w:rFonts w:asciiTheme="minorHAnsi" w:hAnsiTheme="minorHAnsi"/>
        </w:rPr>
        <w:t xml:space="preserve">esperienza di tentazione </w:t>
      </w:r>
      <w:r w:rsidR="00084DFA" w:rsidRPr="006658F3">
        <w:rPr>
          <w:rFonts w:asciiTheme="minorHAnsi" w:hAnsiTheme="minorHAnsi"/>
        </w:rPr>
        <w:t xml:space="preserve">all’inizio del suo ministero, </w:t>
      </w:r>
      <w:r w:rsidR="008274CC" w:rsidRPr="006658F3">
        <w:rPr>
          <w:rFonts w:asciiTheme="minorHAnsi" w:hAnsiTheme="minorHAnsi"/>
        </w:rPr>
        <w:t xml:space="preserve">cioè </w:t>
      </w:r>
      <w:r w:rsidR="00084DFA" w:rsidRPr="006658F3">
        <w:rPr>
          <w:rFonts w:asciiTheme="minorHAnsi" w:hAnsiTheme="minorHAnsi"/>
        </w:rPr>
        <w:t>nel deserto della Giudea dopo il suo battesimo (</w:t>
      </w:r>
      <w:r w:rsidR="008274CC" w:rsidRPr="006658F3">
        <w:rPr>
          <w:rFonts w:asciiTheme="minorHAnsi" w:hAnsiTheme="minorHAnsi"/>
        </w:rPr>
        <w:t xml:space="preserve">cf. </w:t>
      </w:r>
      <w:r w:rsidR="00084DFA" w:rsidRPr="006658F3">
        <w:rPr>
          <w:rFonts w:asciiTheme="minorHAnsi" w:hAnsiTheme="minorHAnsi"/>
        </w:rPr>
        <w:t>Lc 4,1-13).</w:t>
      </w:r>
    </w:p>
    <w:p w:rsidR="00FB66FD" w:rsidRPr="006658F3" w:rsidRDefault="00886E07" w:rsidP="000E39C3">
      <w:pPr>
        <w:ind w:firstLine="426"/>
        <w:jc w:val="both"/>
        <w:rPr>
          <w:rFonts w:asciiTheme="minorHAnsi" w:hAnsiTheme="minorHAnsi"/>
        </w:rPr>
      </w:pPr>
      <w:r w:rsidRPr="006658F3">
        <w:rPr>
          <w:rFonts w:asciiTheme="minorHAnsi" w:hAnsiTheme="minorHAnsi"/>
        </w:rPr>
        <w:lastRenderedPageBreak/>
        <w:t xml:space="preserve">Il racconto prosegue: </w:t>
      </w:r>
      <w:r w:rsidRPr="006658F3">
        <w:rPr>
          <w:rFonts w:asciiTheme="minorHAnsi" w:hAnsiTheme="minorHAnsi"/>
          <w:i/>
        </w:rPr>
        <w:t>“Si allontanò da loro circa un tiro di sasso, cadde in ginocchio e pregava”</w:t>
      </w:r>
      <w:r w:rsidRPr="006658F3">
        <w:rPr>
          <w:rFonts w:asciiTheme="minorHAnsi" w:hAnsiTheme="minorHAnsi"/>
        </w:rPr>
        <w:t xml:space="preserve"> (Lc 22,41). La tentazione si affronta sempre personalmente e questo vale</w:t>
      </w:r>
      <w:r w:rsidR="00FB66FD" w:rsidRPr="006658F3">
        <w:rPr>
          <w:rFonts w:asciiTheme="minorHAnsi" w:hAnsiTheme="minorHAnsi"/>
        </w:rPr>
        <w:t xml:space="preserve"> anche per Gesù</w:t>
      </w:r>
      <w:r w:rsidR="000E0370" w:rsidRPr="006658F3">
        <w:rPr>
          <w:rFonts w:asciiTheme="minorHAnsi" w:hAnsiTheme="minorHAnsi"/>
        </w:rPr>
        <w:t xml:space="preserve">. </w:t>
      </w:r>
      <w:r w:rsidRPr="006658F3">
        <w:rPr>
          <w:rFonts w:asciiTheme="minorHAnsi" w:hAnsiTheme="minorHAnsi"/>
        </w:rPr>
        <w:t xml:space="preserve">Era già successo </w:t>
      </w:r>
      <w:r w:rsidR="00FB66FD" w:rsidRPr="006658F3">
        <w:rPr>
          <w:rFonts w:asciiTheme="minorHAnsi" w:hAnsiTheme="minorHAnsi"/>
        </w:rPr>
        <w:t xml:space="preserve">in occasione del </w:t>
      </w:r>
      <w:r w:rsidRPr="006658F3">
        <w:rPr>
          <w:rFonts w:asciiTheme="minorHAnsi" w:hAnsiTheme="minorHAnsi"/>
        </w:rPr>
        <w:t xml:space="preserve">faccia a faccia </w:t>
      </w:r>
      <w:r w:rsidR="00FB66FD" w:rsidRPr="006658F3">
        <w:rPr>
          <w:rFonts w:asciiTheme="minorHAnsi" w:hAnsiTheme="minorHAnsi"/>
        </w:rPr>
        <w:t xml:space="preserve">con </w:t>
      </w:r>
      <w:r w:rsidRPr="006658F3">
        <w:rPr>
          <w:rFonts w:asciiTheme="minorHAnsi" w:hAnsiTheme="minorHAnsi"/>
        </w:rPr>
        <w:t>il tentatore</w:t>
      </w:r>
      <w:r w:rsidR="008274CC" w:rsidRPr="006658F3">
        <w:rPr>
          <w:rFonts w:asciiTheme="minorHAnsi" w:hAnsiTheme="minorHAnsi"/>
        </w:rPr>
        <w:t xml:space="preserve"> nel deserto di Giuda</w:t>
      </w:r>
      <w:r w:rsidRPr="006658F3">
        <w:rPr>
          <w:rFonts w:asciiTheme="minorHAnsi" w:hAnsiTheme="minorHAnsi"/>
        </w:rPr>
        <w:t xml:space="preserve">. </w:t>
      </w:r>
      <w:r w:rsidR="00FB66FD" w:rsidRPr="006658F3">
        <w:rPr>
          <w:rFonts w:asciiTheme="minorHAnsi" w:hAnsiTheme="minorHAnsi"/>
        </w:rPr>
        <w:t xml:space="preserve">Gesù, dunque, </w:t>
      </w:r>
      <w:r w:rsidRPr="006658F3">
        <w:rPr>
          <w:rFonts w:asciiTheme="minorHAnsi" w:hAnsiTheme="minorHAnsi"/>
        </w:rPr>
        <w:t>si stacca dai suoi</w:t>
      </w:r>
      <w:r w:rsidR="00FB66FD" w:rsidRPr="006658F3">
        <w:rPr>
          <w:rFonts w:asciiTheme="minorHAnsi" w:hAnsiTheme="minorHAnsi"/>
        </w:rPr>
        <w:t xml:space="preserve"> e da solo entra nella tentazione e nella preghiera. </w:t>
      </w:r>
      <w:r w:rsidRPr="006658F3">
        <w:rPr>
          <w:rFonts w:asciiTheme="minorHAnsi" w:hAnsiTheme="minorHAnsi"/>
        </w:rPr>
        <w:t xml:space="preserve">La distanza </w:t>
      </w:r>
      <w:r w:rsidR="00FB66FD" w:rsidRPr="006658F3">
        <w:rPr>
          <w:rFonts w:asciiTheme="minorHAnsi" w:hAnsiTheme="minorHAnsi"/>
        </w:rPr>
        <w:t xml:space="preserve">che </w:t>
      </w:r>
      <w:r w:rsidR="000C2316" w:rsidRPr="006658F3">
        <w:rPr>
          <w:rFonts w:asciiTheme="minorHAnsi" w:hAnsiTheme="minorHAnsi"/>
        </w:rPr>
        <w:t>l</w:t>
      </w:r>
      <w:r w:rsidR="00FB66FD" w:rsidRPr="006658F3">
        <w:rPr>
          <w:rFonts w:asciiTheme="minorHAnsi" w:hAnsiTheme="minorHAnsi"/>
        </w:rPr>
        <w:t xml:space="preserve">o separa dai suoi </w:t>
      </w:r>
      <w:r w:rsidRPr="006658F3">
        <w:rPr>
          <w:rFonts w:asciiTheme="minorHAnsi" w:hAnsiTheme="minorHAnsi"/>
        </w:rPr>
        <w:t xml:space="preserve">non è molta: quanto </w:t>
      </w:r>
      <w:r w:rsidR="008274CC" w:rsidRPr="006658F3">
        <w:rPr>
          <w:rFonts w:asciiTheme="minorHAnsi" w:hAnsiTheme="minorHAnsi"/>
          <w:i/>
        </w:rPr>
        <w:t>“</w:t>
      </w:r>
      <w:r w:rsidRPr="006658F3">
        <w:rPr>
          <w:rFonts w:asciiTheme="minorHAnsi" w:hAnsiTheme="minorHAnsi"/>
          <w:i/>
        </w:rPr>
        <w:t>un tiro di sasso</w:t>
      </w:r>
      <w:r w:rsidR="008274CC" w:rsidRPr="006658F3">
        <w:rPr>
          <w:rFonts w:asciiTheme="minorHAnsi" w:hAnsiTheme="minorHAnsi"/>
          <w:i/>
        </w:rPr>
        <w:t>”</w:t>
      </w:r>
      <w:r w:rsidRPr="006658F3">
        <w:rPr>
          <w:rFonts w:asciiTheme="minorHAnsi" w:hAnsiTheme="minorHAnsi"/>
        </w:rPr>
        <w:t xml:space="preserve">. I discepoli </w:t>
      </w:r>
      <w:r w:rsidR="00FB66FD" w:rsidRPr="006658F3">
        <w:rPr>
          <w:rFonts w:asciiTheme="minorHAnsi" w:hAnsiTheme="minorHAnsi"/>
        </w:rPr>
        <w:t xml:space="preserve">possono </w:t>
      </w:r>
      <w:r w:rsidR="00231F08" w:rsidRPr="006658F3">
        <w:rPr>
          <w:rFonts w:asciiTheme="minorHAnsi" w:hAnsiTheme="minorHAnsi"/>
        </w:rPr>
        <w:t xml:space="preserve">perciò </w:t>
      </w:r>
      <w:r w:rsidRPr="006658F3">
        <w:rPr>
          <w:rFonts w:asciiTheme="minorHAnsi" w:hAnsiTheme="minorHAnsi"/>
        </w:rPr>
        <w:t>vederlo e for</w:t>
      </w:r>
      <w:r w:rsidR="00FB66FD" w:rsidRPr="006658F3">
        <w:rPr>
          <w:rFonts w:asciiTheme="minorHAnsi" w:hAnsiTheme="minorHAnsi"/>
        </w:rPr>
        <w:t>se anche sentirlo mentre prega</w:t>
      </w:r>
      <w:r w:rsidRPr="006658F3">
        <w:rPr>
          <w:rFonts w:asciiTheme="minorHAnsi" w:hAnsiTheme="minorHAnsi"/>
        </w:rPr>
        <w:t xml:space="preserve">. </w:t>
      </w:r>
    </w:p>
    <w:p w:rsidR="00FC74AF" w:rsidRPr="006658F3" w:rsidRDefault="00231F08" w:rsidP="000E39C3">
      <w:pPr>
        <w:ind w:firstLine="426"/>
        <w:jc w:val="both"/>
        <w:rPr>
          <w:rFonts w:asciiTheme="minorHAnsi" w:hAnsiTheme="minorHAnsi"/>
        </w:rPr>
      </w:pPr>
      <w:r w:rsidRPr="006658F3">
        <w:rPr>
          <w:rFonts w:asciiTheme="minorHAnsi" w:hAnsiTheme="minorHAnsi"/>
        </w:rPr>
        <w:t xml:space="preserve">La sua è una preghiera di supplica: il cuore è pesante, gravato da una sofferenza interiore per noi inimmaginabile. Lo si comprende subito dal fatto che </w:t>
      </w:r>
      <w:r w:rsidRPr="006658F3">
        <w:rPr>
          <w:rFonts w:asciiTheme="minorHAnsi" w:hAnsiTheme="minorHAnsi"/>
          <w:i/>
        </w:rPr>
        <w:t>“cade in ginocchio”</w:t>
      </w:r>
      <w:r w:rsidRPr="006658F3">
        <w:rPr>
          <w:rFonts w:asciiTheme="minorHAnsi" w:hAnsiTheme="minorHAnsi"/>
        </w:rPr>
        <w:t xml:space="preserve"> (Lc 22,41), come sfinito. </w:t>
      </w:r>
      <w:r w:rsidR="00FC74AF" w:rsidRPr="006658F3">
        <w:rPr>
          <w:rFonts w:asciiTheme="minorHAnsi" w:hAnsiTheme="minorHAnsi"/>
        </w:rPr>
        <w:t>Si rivolge al Padre, che tanto ama e a cui è profondamente legato</w:t>
      </w:r>
      <w:r w:rsidRPr="006658F3">
        <w:rPr>
          <w:rFonts w:asciiTheme="minorHAnsi" w:hAnsiTheme="minorHAnsi"/>
        </w:rPr>
        <w:t>, e dice</w:t>
      </w:r>
      <w:r w:rsidR="00FC74AF" w:rsidRPr="006658F3">
        <w:rPr>
          <w:rFonts w:asciiTheme="minorHAnsi" w:hAnsiTheme="minorHAnsi"/>
        </w:rPr>
        <w:t xml:space="preserve">: </w:t>
      </w:r>
      <w:r w:rsidR="00FC74AF" w:rsidRPr="006658F3">
        <w:rPr>
          <w:rFonts w:asciiTheme="minorHAnsi" w:hAnsiTheme="minorHAnsi"/>
          <w:i/>
        </w:rPr>
        <w:t>“Padre, se vuoi, allontana da me questo calice! Tuttavia non sia fatta la mia ma la tua volontà”</w:t>
      </w:r>
      <w:r w:rsidR="00E46073" w:rsidRPr="006658F3">
        <w:rPr>
          <w:rFonts w:asciiTheme="minorHAnsi" w:hAnsiTheme="minorHAnsi"/>
        </w:rPr>
        <w:t xml:space="preserve"> (Lc 22,42)</w:t>
      </w:r>
      <w:r w:rsidR="00FC74AF" w:rsidRPr="006658F3">
        <w:rPr>
          <w:rFonts w:asciiTheme="minorHAnsi" w:hAnsiTheme="minorHAnsi"/>
        </w:rPr>
        <w:t xml:space="preserve">. </w:t>
      </w:r>
      <w:r w:rsidR="000E0370" w:rsidRPr="006658F3">
        <w:rPr>
          <w:rFonts w:asciiTheme="minorHAnsi" w:hAnsiTheme="minorHAnsi"/>
        </w:rPr>
        <w:t xml:space="preserve">Una richiesta accorata che sorge dal profondo ma che è immediatamente seguita da una dichiarazione di totale disponibilità. </w:t>
      </w:r>
      <w:r w:rsidR="00FB66FD" w:rsidRPr="006658F3">
        <w:rPr>
          <w:rFonts w:asciiTheme="minorHAnsi" w:hAnsiTheme="minorHAnsi"/>
        </w:rPr>
        <w:t xml:space="preserve">Qual è il senso preciso di questa richiesta di Gesù? Che cosa intende dire con la frase: </w:t>
      </w:r>
      <w:r w:rsidRPr="006658F3">
        <w:rPr>
          <w:rFonts w:asciiTheme="minorHAnsi" w:hAnsiTheme="minorHAnsi"/>
        </w:rPr>
        <w:t>“Allontana da me questo calice”</w:t>
      </w:r>
      <w:r w:rsidR="00233541" w:rsidRPr="006658F3">
        <w:rPr>
          <w:rFonts w:asciiTheme="minorHAnsi" w:hAnsiTheme="minorHAnsi"/>
        </w:rPr>
        <w:t>?</w:t>
      </w:r>
      <w:r w:rsidR="000A6008" w:rsidRPr="006658F3">
        <w:rPr>
          <w:rFonts w:asciiTheme="minorHAnsi" w:hAnsiTheme="minorHAnsi"/>
        </w:rPr>
        <w:t xml:space="preserve"> </w:t>
      </w:r>
      <w:r w:rsidRPr="006658F3">
        <w:rPr>
          <w:rFonts w:asciiTheme="minorHAnsi" w:hAnsiTheme="minorHAnsi"/>
        </w:rPr>
        <w:t xml:space="preserve">Il senso </w:t>
      </w:r>
      <w:r w:rsidR="00FB66FD" w:rsidRPr="006658F3">
        <w:rPr>
          <w:rFonts w:asciiTheme="minorHAnsi" w:hAnsiTheme="minorHAnsi"/>
        </w:rPr>
        <w:t xml:space="preserve">in generale </w:t>
      </w:r>
      <w:r w:rsidRPr="006658F3">
        <w:rPr>
          <w:rFonts w:asciiTheme="minorHAnsi" w:hAnsiTheme="minorHAnsi"/>
        </w:rPr>
        <w:t xml:space="preserve">si intuisce: </w:t>
      </w:r>
      <w:r w:rsidR="00233541" w:rsidRPr="006658F3">
        <w:rPr>
          <w:rFonts w:asciiTheme="minorHAnsi" w:hAnsiTheme="minorHAnsi"/>
        </w:rPr>
        <w:t xml:space="preserve">“Padre, </w:t>
      </w:r>
      <w:r w:rsidRPr="006658F3">
        <w:rPr>
          <w:rFonts w:asciiTheme="minorHAnsi" w:hAnsiTheme="minorHAnsi"/>
        </w:rPr>
        <w:t>risparmiami un’esperienza che sento come insopportabile e che temo di non reggere</w:t>
      </w:r>
      <w:r w:rsidR="00233541" w:rsidRPr="006658F3">
        <w:rPr>
          <w:rFonts w:asciiTheme="minorHAnsi" w:hAnsiTheme="minorHAnsi"/>
        </w:rPr>
        <w:t>”</w:t>
      </w:r>
      <w:r w:rsidRPr="006658F3">
        <w:rPr>
          <w:rFonts w:asciiTheme="minorHAnsi" w:hAnsiTheme="minorHAnsi"/>
        </w:rPr>
        <w:t xml:space="preserve">. </w:t>
      </w:r>
      <w:r w:rsidR="000E0370" w:rsidRPr="006658F3">
        <w:rPr>
          <w:rFonts w:asciiTheme="minorHAnsi" w:hAnsiTheme="minorHAnsi"/>
        </w:rPr>
        <w:t>M</w:t>
      </w:r>
      <w:r w:rsidR="00D47410" w:rsidRPr="006658F3">
        <w:rPr>
          <w:rFonts w:asciiTheme="minorHAnsi" w:hAnsiTheme="minorHAnsi"/>
        </w:rPr>
        <w:t>a</w:t>
      </w:r>
      <w:r w:rsidR="000E0370" w:rsidRPr="006658F3">
        <w:rPr>
          <w:rFonts w:asciiTheme="minorHAnsi" w:hAnsiTheme="minorHAnsi"/>
        </w:rPr>
        <w:t xml:space="preserve"> di che cosa si tr</w:t>
      </w:r>
      <w:r w:rsidR="00D47410" w:rsidRPr="006658F3">
        <w:rPr>
          <w:rFonts w:asciiTheme="minorHAnsi" w:hAnsiTheme="minorHAnsi"/>
        </w:rPr>
        <w:t>atta</w:t>
      </w:r>
      <w:r w:rsidR="003B14E5" w:rsidRPr="006658F3">
        <w:rPr>
          <w:rFonts w:asciiTheme="minorHAnsi" w:hAnsiTheme="minorHAnsi"/>
        </w:rPr>
        <w:t xml:space="preserve"> precisamente</w:t>
      </w:r>
      <w:r w:rsidR="00D47410" w:rsidRPr="006658F3">
        <w:rPr>
          <w:rFonts w:asciiTheme="minorHAnsi" w:hAnsiTheme="minorHAnsi"/>
        </w:rPr>
        <w:t xml:space="preserve">? E perché parlare </w:t>
      </w:r>
      <w:r w:rsidRPr="006658F3">
        <w:rPr>
          <w:rFonts w:asciiTheme="minorHAnsi" w:hAnsiTheme="minorHAnsi"/>
        </w:rPr>
        <w:t xml:space="preserve">del calice? </w:t>
      </w:r>
      <w:r w:rsidR="003B14E5" w:rsidRPr="006658F3">
        <w:rPr>
          <w:rFonts w:asciiTheme="minorHAnsi" w:hAnsiTheme="minorHAnsi"/>
        </w:rPr>
        <w:t xml:space="preserve">La vita concreta ci </w:t>
      </w:r>
      <w:r w:rsidR="00FB66FD" w:rsidRPr="006658F3">
        <w:rPr>
          <w:rFonts w:asciiTheme="minorHAnsi" w:hAnsiTheme="minorHAnsi"/>
        </w:rPr>
        <w:t xml:space="preserve">aiuta a intravedere il senso </w:t>
      </w:r>
      <w:r w:rsidR="003B14E5" w:rsidRPr="006658F3">
        <w:rPr>
          <w:rFonts w:asciiTheme="minorHAnsi" w:hAnsiTheme="minorHAnsi"/>
        </w:rPr>
        <w:t xml:space="preserve">dell’immagine </w:t>
      </w:r>
      <w:r w:rsidRPr="006658F3">
        <w:rPr>
          <w:rFonts w:asciiTheme="minorHAnsi" w:hAnsiTheme="minorHAnsi"/>
        </w:rPr>
        <w:t xml:space="preserve">e </w:t>
      </w:r>
      <w:r w:rsidR="009F2636" w:rsidRPr="006658F3">
        <w:rPr>
          <w:rFonts w:asciiTheme="minorHAnsi" w:hAnsiTheme="minorHAnsi"/>
        </w:rPr>
        <w:t xml:space="preserve">l’eco delle sacre </w:t>
      </w:r>
      <w:r w:rsidRPr="006658F3">
        <w:rPr>
          <w:rFonts w:asciiTheme="minorHAnsi" w:hAnsiTheme="minorHAnsi"/>
        </w:rPr>
        <w:t>Scrittur</w:t>
      </w:r>
      <w:r w:rsidR="009F2636" w:rsidRPr="006658F3">
        <w:rPr>
          <w:rFonts w:asciiTheme="minorHAnsi" w:hAnsiTheme="minorHAnsi"/>
        </w:rPr>
        <w:t>e</w:t>
      </w:r>
      <w:r w:rsidR="00233541" w:rsidRPr="006658F3">
        <w:rPr>
          <w:rFonts w:asciiTheme="minorHAnsi" w:hAnsiTheme="minorHAnsi"/>
        </w:rPr>
        <w:t xml:space="preserve"> </w:t>
      </w:r>
      <w:r w:rsidR="00FB66FD" w:rsidRPr="006658F3">
        <w:rPr>
          <w:rFonts w:asciiTheme="minorHAnsi" w:hAnsiTheme="minorHAnsi"/>
        </w:rPr>
        <w:t xml:space="preserve">ci consente di approfondirlo. </w:t>
      </w:r>
      <w:r w:rsidR="009F2636" w:rsidRPr="006658F3">
        <w:rPr>
          <w:rFonts w:asciiTheme="minorHAnsi" w:hAnsiTheme="minorHAnsi"/>
        </w:rPr>
        <w:t xml:space="preserve">Pensiamo a quel che succede quando si è costretti </w:t>
      </w:r>
      <w:r w:rsidR="008E0440" w:rsidRPr="006658F3">
        <w:rPr>
          <w:rFonts w:asciiTheme="minorHAnsi" w:hAnsiTheme="minorHAnsi"/>
        </w:rPr>
        <w:t xml:space="preserve">a bere </w:t>
      </w:r>
      <w:r w:rsidR="009D359E" w:rsidRPr="006658F3">
        <w:rPr>
          <w:rFonts w:asciiTheme="minorHAnsi" w:hAnsiTheme="minorHAnsi"/>
        </w:rPr>
        <w:t xml:space="preserve">da un bicchiere </w:t>
      </w:r>
      <w:r w:rsidR="008E0440" w:rsidRPr="006658F3">
        <w:rPr>
          <w:rFonts w:asciiTheme="minorHAnsi" w:hAnsiTheme="minorHAnsi"/>
        </w:rPr>
        <w:t xml:space="preserve">qualcosa che è </w:t>
      </w:r>
      <w:r w:rsidR="00FC74AF" w:rsidRPr="006658F3">
        <w:rPr>
          <w:rFonts w:asciiTheme="minorHAnsi" w:hAnsiTheme="minorHAnsi"/>
        </w:rPr>
        <w:t>imbevibile</w:t>
      </w:r>
      <w:r w:rsidR="009F2636" w:rsidRPr="006658F3">
        <w:rPr>
          <w:rFonts w:asciiTheme="minorHAnsi" w:hAnsiTheme="minorHAnsi"/>
        </w:rPr>
        <w:t xml:space="preserve">, che </w:t>
      </w:r>
      <w:r w:rsidR="0045224B" w:rsidRPr="006658F3">
        <w:rPr>
          <w:rFonts w:asciiTheme="minorHAnsi" w:hAnsiTheme="minorHAnsi"/>
        </w:rPr>
        <w:t xml:space="preserve">fa senso, che </w:t>
      </w:r>
      <w:r w:rsidR="009F2636" w:rsidRPr="006658F3">
        <w:rPr>
          <w:rFonts w:asciiTheme="minorHAnsi" w:hAnsiTheme="minorHAnsi"/>
        </w:rPr>
        <w:t xml:space="preserve">dà nausea, che </w:t>
      </w:r>
      <w:r w:rsidR="000532B7" w:rsidRPr="006658F3">
        <w:rPr>
          <w:rFonts w:asciiTheme="minorHAnsi" w:hAnsiTheme="minorHAnsi"/>
        </w:rPr>
        <w:t>proprio non</w:t>
      </w:r>
      <w:r w:rsidR="00FB66FD" w:rsidRPr="006658F3">
        <w:rPr>
          <w:rFonts w:asciiTheme="minorHAnsi" w:hAnsiTheme="minorHAnsi"/>
        </w:rPr>
        <w:t xml:space="preserve"> si riesce a</w:t>
      </w:r>
      <w:r w:rsidR="0045224B" w:rsidRPr="006658F3">
        <w:rPr>
          <w:rFonts w:asciiTheme="minorHAnsi" w:hAnsiTheme="minorHAnsi"/>
        </w:rPr>
        <w:t xml:space="preserve"> ingerire</w:t>
      </w:r>
      <w:r w:rsidR="000532B7" w:rsidRPr="006658F3">
        <w:rPr>
          <w:rFonts w:asciiTheme="minorHAnsi" w:hAnsiTheme="minorHAnsi"/>
        </w:rPr>
        <w:t xml:space="preserve">, oppure quando ormai si è bevuto abbastanza </w:t>
      </w:r>
      <w:r w:rsidR="0045224B" w:rsidRPr="006658F3">
        <w:rPr>
          <w:rFonts w:asciiTheme="minorHAnsi" w:hAnsiTheme="minorHAnsi"/>
        </w:rPr>
        <w:t xml:space="preserve">e si vorrebbe smettere ma </w:t>
      </w:r>
      <w:r w:rsidR="000532B7" w:rsidRPr="006658F3">
        <w:rPr>
          <w:rFonts w:asciiTheme="minorHAnsi" w:hAnsiTheme="minorHAnsi"/>
        </w:rPr>
        <w:t xml:space="preserve">si </w:t>
      </w:r>
      <w:r w:rsidR="0045224B" w:rsidRPr="006658F3">
        <w:rPr>
          <w:rFonts w:asciiTheme="minorHAnsi" w:hAnsiTheme="minorHAnsi"/>
        </w:rPr>
        <w:t xml:space="preserve">è obbligati a </w:t>
      </w:r>
      <w:r w:rsidR="000532B7" w:rsidRPr="006658F3">
        <w:rPr>
          <w:rFonts w:asciiTheme="minorHAnsi" w:hAnsiTheme="minorHAnsi"/>
        </w:rPr>
        <w:t>continuare, con il rischio di ubriacarsi</w:t>
      </w:r>
      <w:r w:rsidR="003B14E5" w:rsidRPr="006658F3">
        <w:rPr>
          <w:rFonts w:asciiTheme="minorHAnsi" w:hAnsiTheme="minorHAnsi"/>
        </w:rPr>
        <w:t xml:space="preserve"> e di perdere dignità</w:t>
      </w:r>
      <w:r w:rsidR="00FC74AF" w:rsidRPr="006658F3">
        <w:rPr>
          <w:rFonts w:asciiTheme="minorHAnsi" w:hAnsiTheme="minorHAnsi"/>
        </w:rPr>
        <w:t xml:space="preserve">. </w:t>
      </w:r>
      <w:r w:rsidR="008E0440" w:rsidRPr="006658F3">
        <w:rPr>
          <w:rFonts w:asciiTheme="minorHAnsi" w:hAnsiTheme="minorHAnsi"/>
        </w:rPr>
        <w:t>Questo è il senso dell’immagine del calice che qui viene utilizzata.</w:t>
      </w:r>
      <w:r w:rsidR="000532B7" w:rsidRPr="006658F3">
        <w:rPr>
          <w:rFonts w:asciiTheme="minorHAnsi" w:hAnsiTheme="minorHAnsi"/>
        </w:rPr>
        <w:t xml:space="preserve"> </w:t>
      </w:r>
      <w:r w:rsidR="0045224B" w:rsidRPr="006658F3">
        <w:rPr>
          <w:rFonts w:asciiTheme="minorHAnsi" w:hAnsiTheme="minorHAnsi"/>
        </w:rPr>
        <w:t xml:space="preserve">Per capire che cosa </w:t>
      </w:r>
      <w:r w:rsidR="000C2316" w:rsidRPr="006658F3">
        <w:rPr>
          <w:rFonts w:asciiTheme="minorHAnsi" w:hAnsiTheme="minorHAnsi"/>
        </w:rPr>
        <w:t xml:space="preserve">ci sia </w:t>
      </w:r>
      <w:r w:rsidR="0045224B" w:rsidRPr="006658F3">
        <w:rPr>
          <w:rFonts w:asciiTheme="minorHAnsi" w:hAnsiTheme="minorHAnsi"/>
        </w:rPr>
        <w:t xml:space="preserve">in questa coppa di così nauseante occorre </w:t>
      </w:r>
      <w:r w:rsidR="009D359E" w:rsidRPr="006658F3">
        <w:rPr>
          <w:rFonts w:asciiTheme="minorHAnsi" w:hAnsiTheme="minorHAnsi"/>
        </w:rPr>
        <w:t xml:space="preserve">però </w:t>
      </w:r>
      <w:r w:rsidR="0045224B" w:rsidRPr="006658F3">
        <w:rPr>
          <w:rFonts w:asciiTheme="minorHAnsi" w:hAnsiTheme="minorHAnsi"/>
        </w:rPr>
        <w:t>interrogare le Scritture: p</w:t>
      </w:r>
      <w:r w:rsidR="000532B7" w:rsidRPr="006658F3">
        <w:rPr>
          <w:rFonts w:asciiTheme="minorHAnsi" w:hAnsiTheme="minorHAnsi"/>
        </w:rPr>
        <w:t xml:space="preserve">iù volte nella Bibbia </w:t>
      </w:r>
      <w:r w:rsidR="003B14E5" w:rsidRPr="006658F3">
        <w:rPr>
          <w:rFonts w:asciiTheme="minorHAnsi" w:hAnsiTheme="minorHAnsi"/>
        </w:rPr>
        <w:t xml:space="preserve">si </w:t>
      </w:r>
      <w:r w:rsidR="0045224B" w:rsidRPr="006658F3">
        <w:rPr>
          <w:rFonts w:asciiTheme="minorHAnsi" w:hAnsiTheme="minorHAnsi"/>
        </w:rPr>
        <w:t xml:space="preserve">utilizza l’immagine del </w:t>
      </w:r>
      <w:r w:rsidR="003B14E5" w:rsidRPr="006658F3">
        <w:rPr>
          <w:rFonts w:asciiTheme="minorHAnsi" w:hAnsiTheme="minorHAnsi"/>
        </w:rPr>
        <w:t>cal</w:t>
      </w:r>
      <w:r w:rsidR="00BA11F4" w:rsidRPr="006658F3">
        <w:rPr>
          <w:rFonts w:asciiTheme="minorHAnsi" w:hAnsiTheme="minorHAnsi"/>
        </w:rPr>
        <w:t>i</w:t>
      </w:r>
      <w:r w:rsidR="003B14E5" w:rsidRPr="006658F3">
        <w:rPr>
          <w:rFonts w:asciiTheme="minorHAnsi" w:hAnsiTheme="minorHAnsi"/>
        </w:rPr>
        <w:t xml:space="preserve">ce </w:t>
      </w:r>
      <w:r w:rsidR="000532B7" w:rsidRPr="006658F3">
        <w:rPr>
          <w:rFonts w:asciiTheme="minorHAnsi" w:hAnsiTheme="minorHAnsi"/>
        </w:rPr>
        <w:t xml:space="preserve">per </w:t>
      </w:r>
      <w:r w:rsidR="0045224B" w:rsidRPr="006658F3">
        <w:rPr>
          <w:rFonts w:asciiTheme="minorHAnsi" w:hAnsiTheme="minorHAnsi"/>
        </w:rPr>
        <w:t>alludere all’esperienza del peccato, alle sue conseguenze nella vita degli uomin</w:t>
      </w:r>
      <w:r w:rsidR="000C2316" w:rsidRPr="006658F3">
        <w:rPr>
          <w:rFonts w:asciiTheme="minorHAnsi" w:hAnsiTheme="minorHAnsi"/>
        </w:rPr>
        <w:t>i</w:t>
      </w:r>
      <w:r w:rsidR="0045224B" w:rsidRPr="006658F3">
        <w:rPr>
          <w:rFonts w:asciiTheme="minorHAnsi" w:hAnsiTheme="minorHAnsi"/>
        </w:rPr>
        <w:t xml:space="preserve"> e alla </w:t>
      </w:r>
      <w:r w:rsidR="000532B7" w:rsidRPr="006658F3">
        <w:rPr>
          <w:rFonts w:asciiTheme="minorHAnsi" w:hAnsiTheme="minorHAnsi"/>
        </w:rPr>
        <w:t>reazione di Dio nei suoi confronti</w:t>
      </w:r>
      <w:r w:rsidR="0045224B" w:rsidRPr="006658F3">
        <w:rPr>
          <w:rFonts w:asciiTheme="minorHAnsi" w:hAnsiTheme="minorHAnsi"/>
        </w:rPr>
        <w:t xml:space="preserve">. Si parla spesso </w:t>
      </w:r>
      <w:r w:rsidR="000532B7" w:rsidRPr="006658F3">
        <w:rPr>
          <w:rFonts w:asciiTheme="minorHAnsi" w:hAnsiTheme="minorHAnsi"/>
        </w:rPr>
        <w:t>in questi passi dell’</w:t>
      </w:r>
      <w:r w:rsidR="000532B7" w:rsidRPr="006658F3">
        <w:rPr>
          <w:rFonts w:asciiTheme="minorHAnsi" w:hAnsiTheme="minorHAnsi"/>
          <w:i/>
        </w:rPr>
        <w:t>ira di Dio</w:t>
      </w:r>
      <w:r w:rsidR="000532B7" w:rsidRPr="006658F3">
        <w:rPr>
          <w:rFonts w:asciiTheme="minorHAnsi" w:hAnsiTheme="minorHAnsi"/>
        </w:rPr>
        <w:t xml:space="preserve">, della sua collera nei confronti del male che devasta il mondo e il cuore dell’uomo, della sua impossibilità </w:t>
      </w:r>
      <w:r w:rsidR="00233541" w:rsidRPr="006658F3">
        <w:rPr>
          <w:rFonts w:asciiTheme="minorHAnsi" w:hAnsiTheme="minorHAnsi"/>
        </w:rPr>
        <w:t xml:space="preserve">a </w:t>
      </w:r>
      <w:r w:rsidR="000532B7" w:rsidRPr="006658F3">
        <w:rPr>
          <w:rFonts w:asciiTheme="minorHAnsi" w:hAnsiTheme="minorHAnsi"/>
        </w:rPr>
        <w:t xml:space="preserve">sopportare questa presenza </w:t>
      </w:r>
      <w:r w:rsidR="0045224B" w:rsidRPr="006658F3">
        <w:rPr>
          <w:rFonts w:asciiTheme="minorHAnsi" w:hAnsiTheme="minorHAnsi"/>
        </w:rPr>
        <w:t>mortifera</w:t>
      </w:r>
      <w:r w:rsidR="000C2316" w:rsidRPr="006658F3">
        <w:rPr>
          <w:rFonts w:asciiTheme="minorHAnsi" w:hAnsiTheme="minorHAnsi"/>
        </w:rPr>
        <w:t xml:space="preserve"> (cf. </w:t>
      </w:r>
      <w:r w:rsidR="00C154FD" w:rsidRPr="006658F3">
        <w:rPr>
          <w:rFonts w:asciiTheme="minorHAnsi" w:hAnsiTheme="minorHAnsi"/>
        </w:rPr>
        <w:t>Gb 21,20; Is 25,15; Ap 14,10; 16,19)</w:t>
      </w:r>
      <w:r w:rsidR="000532B7" w:rsidRPr="006658F3">
        <w:rPr>
          <w:rFonts w:asciiTheme="minorHAnsi" w:hAnsiTheme="minorHAnsi"/>
        </w:rPr>
        <w:t xml:space="preserve">. </w:t>
      </w:r>
      <w:r w:rsidR="0045224B" w:rsidRPr="006658F3">
        <w:rPr>
          <w:rFonts w:asciiTheme="minorHAnsi" w:hAnsiTheme="minorHAnsi"/>
        </w:rPr>
        <w:t xml:space="preserve">Nel caso di Gesù, il calice da bere </w:t>
      </w:r>
      <w:r w:rsidR="000E331C" w:rsidRPr="006658F3">
        <w:rPr>
          <w:rFonts w:asciiTheme="minorHAnsi" w:hAnsiTheme="minorHAnsi"/>
        </w:rPr>
        <w:t xml:space="preserve">allude quindi </w:t>
      </w:r>
      <w:r w:rsidR="005D0E04" w:rsidRPr="006658F3">
        <w:rPr>
          <w:rFonts w:asciiTheme="minorHAnsi" w:hAnsiTheme="minorHAnsi"/>
        </w:rPr>
        <w:t xml:space="preserve">a un’esperienza </w:t>
      </w:r>
      <w:r w:rsidR="000E331C" w:rsidRPr="006658F3">
        <w:rPr>
          <w:rFonts w:asciiTheme="minorHAnsi" w:hAnsiTheme="minorHAnsi"/>
        </w:rPr>
        <w:t>insopportabile che ha a che fare con il male del mondo</w:t>
      </w:r>
      <w:r w:rsidR="00F60E40" w:rsidRPr="006658F3">
        <w:rPr>
          <w:rFonts w:asciiTheme="minorHAnsi" w:hAnsiTheme="minorHAnsi"/>
        </w:rPr>
        <w:t xml:space="preserve">, </w:t>
      </w:r>
      <w:r w:rsidR="000E331C" w:rsidRPr="006658F3">
        <w:rPr>
          <w:rFonts w:asciiTheme="minorHAnsi" w:hAnsiTheme="minorHAnsi"/>
        </w:rPr>
        <w:t>con l’orrore dell’iniquità</w:t>
      </w:r>
      <w:r w:rsidR="0045224B" w:rsidRPr="006658F3">
        <w:rPr>
          <w:rFonts w:asciiTheme="minorHAnsi" w:hAnsiTheme="minorHAnsi"/>
        </w:rPr>
        <w:t xml:space="preserve"> </w:t>
      </w:r>
      <w:r w:rsidR="00F60E40" w:rsidRPr="006658F3">
        <w:rPr>
          <w:rFonts w:asciiTheme="minorHAnsi" w:hAnsiTheme="minorHAnsi"/>
        </w:rPr>
        <w:t xml:space="preserve">e </w:t>
      </w:r>
      <w:r w:rsidR="0045224B" w:rsidRPr="006658F3">
        <w:rPr>
          <w:rFonts w:asciiTheme="minorHAnsi" w:hAnsiTheme="minorHAnsi"/>
        </w:rPr>
        <w:t xml:space="preserve">contemporaneamente con la reazione di Dio, </w:t>
      </w:r>
      <w:r w:rsidR="00F60E40" w:rsidRPr="006658F3">
        <w:rPr>
          <w:rFonts w:asciiTheme="minorHAnsi" w:hAnsiTheme="minorHAnsi"/>
        </w:rPr>
        <w:t xml:space="preserve">con </w:t>
      </w:r>
      <w:r w:rsidR="0045224B" w:rsidRPr="006658F3">
        <w:rPr>
          <w:rFonts w:asciiTheme="minorHAnsi" w:hAnsiTheme="minorHAnsi"/>
        </w:rPr>
        <w:t>il suo prendere le distanze, il suo allontanarsi</w:t>
      </w:r>
      <w:r w:rsidR="000E331C" w:rsidRPr="006658F3">
        <w:rPr>
          <w:rFonts w:asciiTheme="minorHAnsi" w:hAnsiTheme="minorHAnsi"/>
        </w:rPr>
        <w:t>.</w:t>
      </w:r>
    </w:p>
    <w:p w:rsidR="00FC74AF" w:rsidRPr="006658F3" w:rsidRDefault="00FC74AF" w:rsidP="000E39C3">
      <w:pPr>
        <w:ind w:firstLine="426"/>
        <w:jc w:val="both"/>
        <w:rPr>
          <w:rFonts w:asciiTheme="minorHAnsi" w:hAnsiTheme="minorHAnsi"/>
        </w:rPr>
      </w:pPr>
      <w:r w:rsidRPr="006658F3">
        <w:rPr>
          <w:rFonts w:asciiTheme="minorHAnsi" w:hAnsiTheme="minorHAnsi"/>
        </w:rPr>
        <w:t xml:space="preserve">La preghiera di Gesù è una supplica </w:t>
      </w:r>
      <w:r w:rsidR="003B14E5" w:rsidRPr="006658F3">
        <w:rPr>
          <w:rFonts w:asciiTheme="minorHAnsi" w:hAnsiTheme="minorHAnsi"/>
        </w:rPr>
        <w:t>ch</w:t>
      </w:r>
      <w:r w:rsidRPr="006658F3">
        <w:rPr>
          <w:rFonts w:asciiTheme="minorHAnsi" w:hAnsiTheme="minorHAnsi"/>
        </w:rPr>
        <w:t xml:space="preserve">e sorge </w:t>
      </w:r>
      <w:r w:rsidR="00DC36F1" w:rsidRPr="006658F3">
        <w:rPr>
          <w:rFonts w:asciiTheme="minorHAnsi" w:hAnsiTheme="minorHAnsi"/>
        </w:rPr>
        <w:t>da un senso di angoscia e di smarrimento</w:t>
      </w:r>
      <w:r w:rsidR="005D0E04" w:rsidRPr="006658F3">
        <w:rPr>
          <w:rFonts w:asciiTheme="minorHAnsi" w:hAnsiTheme="minorHAnsi"/>
        </w:rPr>
        <w:t>: a</w:t>
      </w:r>
      <w:r w:rsidRPr="006658F3">
        <w:rPr>
          <w:rFonts w:asciiTheme="minorHAnsi" w:hAnsiTheme="minorHAnsi"/>
        </w:rPr>
        <w:t xml:space="preserve">ngoscia di fronte al </w:t>
      </w:r>
      <w:r w:rsidR="00F60E40" w:rsidRPr="006658F3">
        <w:rPr>
          <w:rFonts w:asciiTheme="minorHAnsi" w:hAnsiTheme="minorHAnsi"/>
        </w:rPr>
        <w:t xml:space="preserve">peso del </w:t>
      </w:r>
      <w:r w:rsidRPr="006658F3">
        <w:rPr>
          <w:rFonts w:asciiTheme="minorHAnsi" w:hAnsiTheme="minorHAnsi"/>
        </w:rPr>
        <w:t xml:space="preserve">male di cui </w:t>
      </w:r>
      <w:r w:rsidR="003B14E5" w:rsidRPr="006658F3">
        <w:rPr>
          <w:rFonts w:asciiTheme="minorHAnsi" w:hAnsiTheme="minorHAnsi"/>
        </w:rPr>
        <w:t xml:space="preserve">egli </w:t>
      </w:r>
      <w:r w:rsidRPr="006658F3">
        <w:rPr>
          <w:rFonts w:asciiTheme="minorHAnsi" w:hAnsiTheme="minorHAnsi"/>
        </w:rPr>
        <w:t xml:space="preserve">si </w:t>
      </w:r>
      <w:r w:rsidR="003B14E5" w:rsidRPr="006658F3">
        <w:rPr>
          <w:rFonts w:asciiTheme="minorHAnsi" w:hAnsiTheme="minorHAnsi"/>
        </w:rPr>
        <w:t xml:space="preserve">trova </w:t>
      </w:r>
      <w:r w:rsidR="000E331C" w:rsidRPr="006658F3">
        <w:rPr>
          <w:rFonts w:asciiTheme="minorHAnsi" w:hAnsiTheme="minorHAnsi"/>
        </w:rPr>
        <w:t xml:space="preserve">suo malgrado </w:t>
      </w:r>
      <w:r w:rsidR="003B14E5" w:rsidRPr="006658F3">
        <w:rPr>
          <w:rFonts w:asciiTheme="minorHAnsi" w:hAnsiTheme="minorHAnsi"/>
        </w:rPr>
        <w:t xml:space="preserve">a fare esperienza e </w:t>
      </w:r>
      <w:r w:rsidR="00DC36F1" w:rsidRPr="006658F3">
        <w:rPr>
          <w:rFonts w:asciiTheme="minorHAnsi" w:hAnsiTheme="minorHAnsi"/>
        </w:rPr>
        <w:t xml:space="preserve">smarrimento di fronte </w:t>
      </w:r>
      <w:r w:rsidR="00F60E40" w:rsidRPr="006658F3">
        <w:rPr>
          <w:rFonts w:asciiTheme="minorHAnsi" w:hAnsiTheme="minorHAnsi"/>
        </w:rPr>
        <w:t>al conseguente a</w:t>
      </w:r>
      <w:r w:rsidR="005D0E04" w:rsidRPr="006658F3">
        <w:rPr>
          <w:rFonts w:asciiTheme="minorHAnsi" w:hAnsiTheme="minorHAnsi"/>
        </w:rPr>
        <w:t xml:space="preserve">bbandono </w:t>
      </w:r>
      <w:r w:rsidR="003B14E5" w:rsidRPr="006658F3">
        <w:rPr>
          <w:rFonts w:asciiTheme="minorHAnsi" w:hAnsiTheme="minorHAnsi"/>
        </w:rPr>
        <w:t>da parte di Dio</w:t>
      </w:r>
      <w:r w:rsidRPr="006658F3">
        <w:rPr>
          <w:rFonts w:asciiTheme="minorHAnsi" w:hAnsiTheme="minorHAnsi"/>
        </w:rPr>
        <w:t>.</w:t>
      </w:r>
      <w:r w:rsidR="001219C1" w:rsidRPr="006658F3">
        <w:rPr>
          <w:rFonts w:asciiTheme="minorHAnsi" w:hAnsiTheme="minorHAnsi"/>
        </w:rPr>
        <w:t xml:space="preserve"> </w:t>
      </w:r>
      <w:r w:rsidRPr="006658F3">
        <w:rPr>
          <w:rFonts w:asciiTheme="minorHAnsi" w:hAnsiTheme="minorHAnsi"/>
        </w:rPr>
        <w:t>È un peso terribile da portare</w:t>
      </w:r>
      <w:r w:rsidR="00F60E40" w:rsidRPr="006658F3">
        <w:rPr>
          <w:rFonts w:asciiTheme="minorHAnsi" w:hAnsiTheme="minorHAnsi"/>
        </w:rPr>
        <w:t xml:space="preserve"> perché è </w:t>
      </w:r>
      <w:r w:rsidR="000C2316" w:rsidRPr="006658F3">
        <w:rPr>
          <w:rFonts w:asciiTheme="minorHAnsi" w:hAnsiTheme="minorHAnsi"/>
        </w:rPr>
        <w:t xml:space="preserve">del </w:t>
      </w:r>
      <w:r w:rsidR="00F60E40" w:rsidRPr="006658F3">
        <w:rPr>
          <w:rFonts w:asciiTheme="minorHAnsi" w:hAnsiTheme="minorHAnsi"/>
        </w:rPr>
        <w:t>tutto contrario alla sua stessa natura: c</w:t>
      </w:r>
      <w:r w:rsidR="008E0440" w:rsidRPr="006658F3">
        <w:rPr>
          <w:rFonts w:asciiTheme="minorHAnsi" w:hAnsiTheme="minorHAnsi"/>
        </w:rPr>
        <w:t>olui che è il santo</w:t>
      </w:r>
      <w:r w:rsidR="00E46073" w:rsidRPr="006658F3">
        <w:rPr>
          <w:rFonts w:asciiTheme="minorHAnsi" w:hAnsiTheme="minorHAnsi"/>
        </w:rPr>
        <w:t xml:space="preserve"> e </w:t>
      </w:r>
      <w:r w:rsidR="008E0440" w:rsidRPr="006658F3">
        <w:rPr>
          <w:rFonts w:asciiTheme="minorHAnsi" w:hAnsiTheme="minorHAnsi"/>
        </w:rPr>
        <w:t xml:space="preserve">vive della pienezza della comunione con il Padre è ora immerso nell’abisso dell’iniquità, nelle tenebre dell’ingiustizia mortale, nell’inferno </w:t>
      </w:r>
      <w:r w:rsidR="00B07023" w:rsidRPr="006658F3">
        <w:rPr>
          <w:rFonts w:asciiTheme="minorHAnsi" w:hAnsiTheme="minorHAnsi"/>
        </w:rPr>
        <w:t xml:space="preserve">spaventoso </w:t>
      </w:r>
      <w:r w:rsidR="008E0440" w:rsidRPr="006658F3">
        <w:rPr>
          <w:rFonts w:asciiTheme="minorHAnsi" w:hAnsiTheme="minorHAnsi"/>
        </w:rPr>
        <w:t>del male che devasta il mondo.</w:t>
      </w:r>
      <w:r w:rsidR="00B07023" w:rsidRPr="006658F3">
        <w:rPr>
          <w:rFonts w:asciiTheme="minorHAnsi" w:hAnsiTheme="minorHAnsi"/>
        </w:rPr>
        <w:t xml:space="preserve"> Siamo all’opposto della beatitudine divina </w:t>
      </w:r>
      <w:r w:rsidR="00C02A52" w:rsidRPr="006658F3">
        <w:rPr>
          <w:rFonts w:asciiTheme="minorHAnsi" w:hAnsiTheme="minorHAnsi"/>
        </w:rPr>
        <w:t>ne</w:t>
      </w:r>
      <w:r w:rsidR="00B07023" w:rsidRPr="006658F3">
        <w:rPr>
          <w:rFonts w:asciiTheme="minorHAnsi" w:hAnsiTheme="minorHAnsi"/>
        </w:rPr>
        <w:t>ll’amore trinitario.</w:t>
      </w:r>
      <w:r w:rsidR="00BA11F4" w:rsidRPr="006658F3">
        <w:rPr>
          <w:rFonts w:asciiTheme="minorHAnsi" w:hAnsiTheme="minorHAnsi"/>
        </w:rPr>
        <w:t xml:space="preserve"> Come dice san Paolo: “Colui che non aveva conosciuto peccato Dio lo fece peccato in nostro favore, perché in lui potessimo diventare giustizia di Dio” (2Cor 5,21). </w:t>
      </w:r>
      <w:r w:rsidR="0036036A" w:rsidRPr="006658F3">
        <w:rPr>
          <w:rFonts w:asciiTheme="minorHAnsi" w:hAnsiTheme="minorHAnsi"/>
        </w:rPr>
        <w:t xml:space="preserve">Quella </w:t>
      </w:r>
      <w:r w:rsidR="00F7348A" w:rsidRPr="006658F3">
        <w:rPr>
          <w:rFonts w:asciiTheme="minorHAnsi" w:hAnsiTheme="minorHAnsi"/>
        </w:rPr>
        <w:t>“</w:t>
      </w:r>
      <w:r w:rsidR="00BA11F4" w:rsidRPr="006658F3">
        <w:rPr>
          <w:rFonts w:asciiTheme="minorHAnsi" w:hAnsiTheme="minorHAnsi"/>
        </w:rPr>
        <w:t xml:space="preserve">devastazione </w:t>
      </w:r>
      <w:r w:rsidR="00F7348A" w:rsidRPr="006658F3">
        <w:rPr>
          <w:rFonts w:asciiTheme="minorHAnsi" w:hAnsiTheme="minorHAnsi"/>
        </w:rPr>
        <w:t xml:space="preserve">esteriore” </w:t>
      </w:r>
      <w:r w:rsidR="00BA11F4" w:rsidRPr="006658F3">
        <w:rPr>
          <w:rFonts w:asciiTheme="minorHAnsi" w:hAnsiTheme="minorHAnsi"/>
        </w:rPr>
        <w:t xml:space="preserve">che risulterà evidente </w:t>
      </w:r>
      <w:r w:rsidR="0036036A" w:rsidRPr="006658F3">
        <w:rPr>
          <w:rFonts w:asciiTheme="minorHAnsi" w:hAnsiTheme="minorHAnsi"/>
        </w:rPr>
        <w:t xml:space="preserve">nel </w:t>
      </w:r>
      <w:r w:rsidR="00BA11F4" w:rsidRPr="006658F3">
        <w:rPr>
          <w:rFonts w:asciiTheme="minorHAnsi" w:hAnsiTheme="minorHAnsi"/>
        </w:rPr>
        <w:t xml:space="preserve">corpo crocifisso </w:t>
      </w:r>
      <w:r w:rsidR="0036036A" w:rsidRPr="006658F3">
        <w:rPr>
          <w:rFonts w:asciiTheme="minorHAnsi" w:hAnsiTheme="minorHAnsi"/>
        </w:rPr>
        <w:t xml:space="preserve">di Gesù </w:t>
      </w:r>
      <w:r w:rsidR="00BA11F4" w:rsidRPr="006658F3">
        <w:rPr>
          <w:rFonts w:asciiTheme="minorHAnsi" w:hAnsiTheme="minorHAnsi"/>
        </w:rPr>
        <w:t xml:space="preserve">è preceduta da una </w:t>
      </w:r>
      <w:r w:rsidR="00F7348A" w:rsidRPr="006658F3">
        <w:rPr>
          <w:rFonts w:asciiTheme="minorHAnsi" w:hAnsiTheme="minorHAnsi"/>
        </w:rPr>
        <w:t>“</w:t>
      </w:r>
      <w:r w:rsidR="00BA11F4" w:rsidRPr="006658F3">
        <w:rPr>
          <w:rFonts w:asciiTheme="minorHAnsi" w:hAnsiTheme="minorHAnsi"/>
        </w:rPr>
        <w:t>devastazione interiore</w:t>
      </w:r>
      <w:r w:rsidR="00F7348A" w:rsidRPr="006658F3">
        <w:rPr>
          <w:rFonts w:asciiTheme="minorHAnsi" w:hAnsiTheme="minorHAnsi"/>
        </w:rPr>
        <w:t>”</w:t>
      </w:r>
      <w:r w:rsidR="00BA11F4" w:rsidRPr="006658F3">
        <w:rPr>
          <w:rFonts w:asciiTheme="minorHAnsi" w:hAnsiTheme="minorHAnsi"/>
        </w:rPr>
        <w:t xml:space="preserve"> che Gesù sperimenta in questo momento</w:t>
      </w:r>
      <w:r w:rsidR="000E331C" w:rsidRPr="006658F3">
        <w:rPr>
          <w:rFonts w:asciiTheme="minorHAnsi" w:hAnsiTheme="minorHAnsi"/>
        </w:rPr>
        <w:t xml:space="preserve"> </w:t>
      </w:r>
      <w:r w:rsidR="00F7348A" w:rsidRPr="006658F3">
        <w:rPr>
          <w:rFonts w:asciiTheme="minorHAnsi" w:hAnsiTheme="minorHAnsi"/>
        </w:rPr>
        <w:t xml:space="preserve">nel giardino del </w:t>
      </w:r>
      <w:r w:rsidR="000E331C" w:rsidRPr="006658F3">
        <w:rPr>
          <w:rFonts w:asciiTheme="minorHAnsi" w:hAnsiTheme="minorHAnsi"/>
        </w:rPr>
        <w:t>Monte degli Ulivi</w:t>
      </w:r>
      <w:r w:rsidR="00D26381" w:rsidRPr="006658F3">
        <w:rPr>
          <w:rFonts w:asciiTheme="minorHAnsi" w:hAnsiTheme="minorHAnsi"/>
        </w:rPr>
        <w:t xml:space="preserve">. </w:t>
      </w:r>
    </w:p>
    <w:p w:rsidR="00F60E40" w:rsidRPr="006658F3" w:rsidRDefault="00F60E40" w:rsidP="000E39C3">
      <w:pPr>
        <w:ind w:firstLine="426"/>
        <w:jc w:val="both"/>
        <w:rPr>
          <w:rFonts w:asciiTheme="minorHAnsi" w:hAnsiTheme="minorHAnsi"/>
        </w:rPr>
      </w:pPr>
      <w:r w:rsidRPr="006658F3">
        <w:rPr>
          <w:rFonts w:asciiTheme="minorHAnsi" w:hAnsiTheme="minorHAnsi"/>
        </w:rPr>
        <w:t xml:space="preserve">In verità Gesù sta ora sperimentando </w:t>
      </w:r>
      <w:r w:rsidR="000C2316" w:rsidRPr="006658F3">
        <w:rPr>
          <w:rFonts w:asciiTheme="minorHAnsi" w:hAnsiTheme="minorHAnsi"/>
        </w:rPr>
        <w:t>le conseguenze del</w:t>
      </w:r>
      <w:r w:rsidRPr="006658F3">
        <w:rPr>
          <w:rFonts w:asciiTheme="minorHAnsi" w:hAnsiTheme="minorHAnsi"/>
        </w:rPr>
        <w:t xml:space="preserve">la decisione </w:t>
      </w:r>
      <w:r w:rsidR="000C2316" w:rsidRPr="006658F3">
        <w:rPr>
          <w:rFonts w:asciiTheme="minorHAnsi" w:hAnsiTheme="minorHAnsi"/>
        </w:rPr>
        <w:t xml:space="preserve">appena </w:t>
      </w:r>
      <w:r w:rsidRPr="006658F3">
        <w:rPr>
          <w:rFonts w:asciiTheme="minorHAnsi" w:hAnsiTheme="minorHAnsi"/>
        </w:rPr>
        <w:t>presa nell’ultima</w:t>
      </w:r>
      <w:r w:rsidR="00F7348A" w:rsidRPr="006658F3">
        <w:rPr>
          <w:rFonts w:asciiTheme="minorHAnsi" w:hAnsiTheme="minorHAnsi"/>
        </w:rPr>
        <w:t xml:space="preserve"> cena</w:t>
      </w:r>
      <w:r w:rsidR="000C2316" w:rsidRPr="006658F3">
        <w:rPr>
          <w:rFonts w:asciiTheme="minorHAnsi" w:hAnsiTheme="minorHAnsi"/>
        </w:rPr>
        <w:t xml:space="preserve">, quella di </w:t>
      </w:r>
      <w:r w:rsidRPr="006658F3">
        <w:rPr>
          <w:rFonts w:asciiTheme="minorHAnsi" w:hAnsiTheme="minorHAnsi"/>
        </w:rPr>
        <w:t xml:space="preserve">dare la sua vita </w:t>
      </w:r>
      <w:r w:rsidR="000C2316" w:rsidRPr="006658F3">
        <w:rPr>
          <w:rFonts w:asciiTheme="minorHAnsi" w:hAnsiTheme="minorHAnsi"/>
        </w:rPr>
        <w:t xml:space="preserve">per l’umanità </w:t>
      </w:r>
      <w:r w:rsidRPr="006658F3">
        <w:rPr>
          <w:rFonts w:asciiTheme="minorHAnsi" w:hAnsiTheme="minorHAnsi"/>
        </w:rPr>
        <w:t xml:space="preserve">e </w:t>
      </w:r>
      <w:r w:rsidR="000C2316" w:rsidRPr="006658F3">
        <w:rPr>
          <w:rFonts w:asciiTheme="minorHAnsi" w:hAnsiTheme="minorHAnsi"/>
        </w:rPr>
        <w:t xml:space="preserve">di </w:t>
      </w:r>
      <w:r w:rsidRPr="006658F3">
        <w:rPr>
          <w:rFonts w:asciiTheme="minorHAnsi" w:hAnsiTheme="minorHAnsi"/>
        </w:rPr>
        <w:t xml:space="preserve">versare il sangue per la remissione dei peccati. </w:t>
      </w:r>
      <w:r w:rsidR="000C2316" w:rsidRPr="006658F3">
        <w:rPr>
          <w:rFonts w:asciiTheme="minorHAnsi" w:hAnsiTheme="minorHAnsi"/>
        </w:rPr>
        <w:t xml:space="preserve">Una simile </w:t>
      </w:r>
      <w:r w:rsidRPr="006658F3">
        <w:rPr>
          <w:rFonts w:asciiTheme="minorHAnsi" w:hAnsiTheme="minorHAnsi"/>
        </w:rPr>
        <w:t>decisione ha di fatto avviato il processo di redenzione e perciò lo ha posto nella necessità di prendere su di sé il peccato del mondo</w:t>
      </w:r>
      <w:r w:rsidR="000C2316" w:rsidRPr="006658F3">
        <w:rPr>
          <w:rFonts w:asciiTheme="minorHAnsi" w:hAnsiTheme="minorHAnsi"/>
        </w:rPr>
        <w:t xml:space="preserve">: questo </w:t>
      </w:r>
      <w:r w:rsidR="00F7348A" w:rsidRPr="006658F3">
        <w:rPr>
          <w:rFonts w:asciiTheme="minorHAnsi" w:hAnsiTheme="minorHAnsi"/>
        </w:rPr>
        <w:t xml:space="preserve">comporta che si assuma </w:t>
      </w:r>
      <w:r w:rsidRPr="006658F3">
        <w:rPr>
          <w:rFonts w:asciiTheme="minorHAnsi" w:hAnsiTheme="minorHAnsi"/>
        </w:rPr>
        <w:t xml:space="preserve">“interiormente” il male che ferisce e spaventa l’umanità, </w:t>
      </w:r>
      <w:r w:rsidR="00F7348A" w:rsidRPr="006658F3">
        <w:rPr>
          <w:rFonts w:asciiTheme="minorHAnsi" w:hAnsiTheme="minorHAnsi"/>
        </w:rPr>
        <w:t xml:space="preserve">che se ne provi </w:t>
      </w:r>
      <w:r w:rsidR="000C2316" w:rsidRPr="006658F3">
        <w:rPr>
          <w:rFonts w:asciiTheme="minorHAnsi" w:hAnsiTheme="minorHAnsi"/>
        </w:rPr>
        <w:t xml:space="preserve">– per così dire – il </w:t>
      </w:r>
      <w:r w:rsidRPr="006658F3">
        <w:rPr>
          <w:rFonts w:asciiTheme="minorHAnsi" w:hAnsiTheme="minorHAnsi"/>
        </w:rPr>
        <w:t xml:space="preserve">sapore rivoltante, </w:t>
      </w:r>
      <w:r w:rsidR="00F7348A" w:rsidRPr="006658F3">
        <w:rPr>
          <w:rFonts w:asciiTheme="minorHAnsi" w:hAnsiTheme="minorHAnsi"/>
        </w:rPr>
        <w:t xml:space="preserve">che si abbia </w:t>
      </w:r>
      <w:r w:rsidRPr="006658F3">
        <w:rPr>
          <w:rFonts w:asciiTheme="minorHAnsi" w:hAnsiTheme="minorHAnsi"/>
        </w:rPr>
        <w:t xml:space="preserve">piena percezione della sua orrenda natura. Che cosa </w:t>
      </w:r>
      <w:r w:rsidR="00F7348A" w:rsidRPr="006658F3">
        <w:rPr>
          <w:rFonts w:asciiTheme="minorHAnsi" w:hAnsiTheme="minorHAnsi"/>
        </w:rPr>
        <w:t xml:space="preserve">implichi </w:t>
      </w:r>
      <w:r w:rsidRPr="006658F3">
        <w:rPr>
          <w:rFonts w:asciiTheme="minorHAnsi" w:hAnsiTheme="minorHAnsi"/>
        </w:rPr>
        <w:t xml:space="preserve">per lui l’aver accettato di morire </w:t>
      </w:r>
      <w:r w:rsidR="00C154FD" w:rsidRPr="006658F3">
        <w:rPr>
          <w:rFonts w:asciiTheme="minorHAnsi" w:hAnsiTheme="minorHAnsi"/>
        </w:rPr>
        <w:t>sulla croce come un malfattore,</w:t>
      </w:r>
      <w:r w:rsidRPr="006658F3">
        <w:rPr>
          <w:rFonts w:asciiTheme="minorHAnsi" w:hAnsiTheme="minorHAnsi"/>
        </w:rPr>
        <w:t xml:space="preserve"> </w:t>
      </w:r>
      <w:r w:rsidR="00B36124" w:rsidRPr="006658F3">
        <w:rPr>
          <w:rFonts w:asciiTheme="minorHAnsi" w:hAnsiTheme="minorHAnsi"/>
        </w:rPr>
        <w:t>ch</w:t>
      </w:r>
      <w:r w:rsidRPr="006658F3">
        <w:rPr>
          <w:rFonts w:asciiTheme="minorHAnsi" w:hAnsiTheme="minorHAnsi"/>
        </w:rPr>
        <w:t xml:space="preserve">e cosa provochi </w:t>
      </w:r>
      <w:r w:rsidR="00C154FD" w:rsidRPr="006658F3">
        <w:rPr>
          <w:rFonts w:asciiTheme="minorHAnsi" w:hAnsiTheme="minorHAnsi"/>
        </w:rPr>
        <w:t xml:space="preserve">in lui </w:t>
      </w:r>
      <w:r w:rsidR="000C2316" w:rsidRPr="006658F3">
        <w:rPr>
          <w:rFonts w:asciiTheme="minorHAnsi" w:hAnsiTheme="minorHAnsi"/>
        </w:rPr>
        <w:t>l’</w:t>
      </w:r>
      <w:r w:rsidR="00F7348A" w:rsidRPr="006658F3">
        <w:rPr>
          <w:rFonts w:asciiTheme="minorHAnsi" w:hAnsiTheme="minorHAnsi"/>
        </w:rPr>
        <w:t>immaginarlo</w:t>
      </w:r>
      <w:r w:rsidRPr="006658F3">
        <w:rPr>
          <w:rFonts w:asciiTheme="minorHAnsi" w:hAnsiTheme="minorHAnsi"/>
        </w:rPr>
        <w:t xml:space="preserve"> e </w:t>
      </w:r>
      <w:r w:rsidR="00C154FD" w:rsidRPr="006658F3">
        <w:rPr>
          <w:rFonts w:asciiTheme="minorHAnsi" w:hAnsiTheme="minorHAnsi"/>
        </w:rPr>
        <w:t xml:space="preserve">intuirne le </w:t>
      </w:r>
      <w:r w:rsidRPr="006658F3">
        <w:rPr>
          <w:rFonts w:asciiTheme="minorHAnsi" w:hAnsiTheme="minorHAnsi"/>
        </w:rPr>
        <w:t xml:space="preserve">conseguenze </w:t>
      </w:r>
      <w:r w:rsidR="00C154FD" w:rsidRPr="006658F3">
        <w:rPr>
          <w:rFonts w:asciiTheme="minorHAnsi" w:hAnsiTheme="minorHAnsi"/>
        </w:rPr>
        <w:t xml:space="preserve">è per noi impossibile da comprendere. È una esperienza unica nella sua </w:t>
      </w:r>
      <w:r w:rsidR="00C154FD" w:rsidRPr="006658F3">
        <w:rPr>
          <w:rFonts w:asciiTheme="minorHAnsi" w:hAnsiTheme="minorHAnsi"/>
        </w:rPr>
        <w:lastRenderedPageBreak/>
        <w:t xml:space="preserve">drammaticità perché legata alla sua </w:t>
      </w:r>
      <w:r w:rsidR="00B36124" w:rsidRPr="006658F3">
        <w:rPr>
          <w:rFonts w:asciiTheme="minorHAnsi" w:hAnsiTheme="minorHAnsi"/>
        </w:rPr>
        <w:t xml:space="preserve">misteriosa </w:t>
      </w:r>
      <w:r w:rsidR="00951EF5" w:rsidRPr="006658F3">
        <w:rPr>
          <w:rFonts w:asciiTheme="minorHAnsi" w:hAnsiTheme="minorHAnsi"/>
        </w:rPr>
        <w:t>identità</w:t>
      </w:r>
      <w:r w:rsidR="00C154FD" w:rsidRPr="006658F3">
        <w:rPr>
          <w:rFonts w:asciiTheme="minorHAnsi" w:hAnsiTheme="minorHAnsi"/>
        </w:rPr>
        <w:t xml:space="preserve">, di lui che è il </w:t>
      </w:r>
      <w:r w:rsidR="00951EF5" w:rsidRPr="006658F3">
        <w:rPr>
          <w:rFonts w:asciiTheme="minorHAnsi" w:hAnsiTheme="minorHAnsi"/>
        </w:rPr>
        <w:t xml:space="preserve">Figlio </w:t>
      </w:r>
      <w:r w:rsidR="00C154FD" w:rsidRPr="006658F3">
        <w:rPr>
          <w:rFonts w:asciiTheme="minorHAnsi" w:hAnsiTheme="minorHAnsi"/>
        </w:rPr>
        <w:t xml:space="preserve">amato </w:t>
      </w:r>
      <w:r w:rsidR="00951EF5" w:rsidRPr="006658F3">
        <w:rPr>
          <w:rFonts w:asciiTheme="minorHAnsi" w:hAnsiTheme="minorHAnsi"/>
        </w:rPr>
        <w:t xml:space="preserve">di Dio </w:t>
      </w:r>
      <w:r w:rsidR="00C154FD" w:rsidRPr="006658F3">
        <w:rPr>
          <w:rFonts w:asciiTheme="minorHAnsi" w:hAnsiTheme="minorHAnsi"/>
        </w:rPr>
        <w:t xml:space="preserve">disceso nell’inferno del peccato per amore </w:t>
      </w:r>
      <w:r w:rsidR="00B36124" w:rsidRPr="006658F3">
        <w:rPr>
          <w:rFonts w:asciiTheme="minorHAnsi" w:hAnsiTheme="minorHAnsi"/>
        </w:rPr>
        <w:t>dell’umanità.</w:t>
      </w:r>
    </w:p>
    <w:p w:rsidR="00DB7E4F" w:rsidRPr="006658F3" w:rsidRDefault="008E0440" w:rsidP="000E39C3">
      <w:pPr>
        <w:pStyle w:val="Nessunaspaziatura"/>
        <w:ind w:firstLine="426"/>
        <w:jc w:val="both"/>
        <w:rPr>
          <w:rFonts w:asciiTheme="minorHAnsi" w:hAnsiTheme="minorHAnsi"/>
        </w:rPr>
      </w:pPr>
      <w:r w:rsidRPr="006658F3">
        <w:rPr>
          <w:rFonts w:asciiTheme="minorHAnsi" w:hAnsiTheme="minorHAnsi"/>
        </w:rPr>
        <w:t xml:space="preserve">Gesù supplica il Padre affinché </w:t>
      </w:r>
      <w:r w:rsidR="00FC74AF" w:rsidRPr="006658F3">
        <w:rPr>
          <w:rFonts w:asciiTheme="minorHAnsi" w:hAnsiTheme="minorHAnsi"/>
        </w:rPr>
        <w:t xml:space="preserve">questo calice </w:t>
      </w:r>
      <w:r w:rsidR="00C154FD" w:rsidRPr="006658F3">
        <w:rPr>
          <w:rFonts w:asciiTheme="minorHAnsi" w:hAnsiTheme="minorHAnsi"/>
        </w:rPr>
        <w:t>“</w:t>
      </w:r>
      <w:r w:rsidR="00FC74AF" w:rsidRPr="006658F3">
        <w:rPr>
          <w:rFonts w:asciiTheme="minorHAnsi" w:hAnsiTheme="minorHAnsi"/>
        </w:rPr>
        <w:t>venga allontanato</w:t>
      </w:r>
      <w:r w:rsidRPr="006658F3">
        <w:rPr>
          <w:rFonts w:asciiTheme="minorHAnsi" w:hAnsiTheme="minorHAnsi"/>
        </w:rPr>
        <w:t xml:space="preserve"> da lui</w:t>
      </w:r>
      <w:r w:rsidR="00C154FD" w:rsidRPr="006658F3">
        <w:rPr>
          <w:rFonts w:asciiTheme="minorHAnsi" w:hAnsiTheme="minorHAnsi"/>
        </w:rPr>
        <w:t>”</w:t>
      </w:r>
      <w:r w:rsidRPr="006658F3">
        <w:rPr>
          <w:rFonts w:asciiTheme="minorHAnsi" w:hAnsiTheme="minorHAnsi"/>
        </w:rPr>
        <w:t xml:space="preserve">. </w:t>
      </w:r>
      <w:r w:rsidR="00B36124" w:rsidRPr="006658F3">
        <w:rPr>
          <w:rFonts w:asciiTheme="minorHAnsi" w:hAnsiTheme="minorHAnsi"/>
        </w:rPr>
        <w:t>Qual è il significato preciso</w:t>
      </w:r>
      <w:r w:rsidR="00C154FD" w:rsidRPr="006658F3">
        <w:rPr>
          <w:rFonts w:asciiTheme="minorHAnsi" w:hAnsiTheme="minorHAnsi"/>
        </w:rPr>
        <w:t xml:space="preserve"> di questa esplicita richiesta</w:t>
      </w:r>
      <w:r w:rsidR="00B36124" w:rsidRPr="006658F3">
        <w:rPr>
          <w:rFonts w:asciiTheme="minorHAnsi" w:hAnsiTheme="minorHAnsi"/>
        </w:rPr>
        <w:t xml:space="preserve">? Che cosa domanda Gesù con queste parole? </w:t>
      </w:r>
      <w:r w:rsidR="00F7348A" w:rsidRPr="006658F3">
        <w:rPr>
          <w:rFonts w:asciiTheme="minorHAnsi" w:hAnsiTheme="minorHAnsi"/>
        </w:rPr>
        <w:t xml:space="preserve">Alcuni commentatori rispondono </w:t>
      </w:r>
      <w:r w:rsidR="00B36124" w:rsidRPr="006658F3">
        <w:rPr>
          <w:rFonts w:asciiTheme="minorHAnsi" w:hAnsiTheme="minorHAnsi"/>
        </w:rPr>
        <w:t xml:space="preserve">così: domanda </w:t>
      </w:r>
      <w:r w:rsidR="00724B7A" w:rsidRPr="006658F3">
        <w:rPr>
          <w:rFonts w:asciiTheme="minorHAnsi" w:hAnsiTheme="minorHAnsi"/>
        </w:rPr>
        <w:t xml:space="preserve">di essere risparmiato, di non andare incontro alla morte, di non salire sulla croce. </w:t>
      </w:r>
      <w:r w:rsidR="00B36124" w:rsidRPr="006658F3">
        <w:rPr>
          <w:rFonts w:asciiTheme="minorHAnsi" w:hAnsiTheme="minorHAnsi"/>
        </w:rPr>
        <w:t>Questa interpretazione</w:t>
      </w:r>
      <w:r w:rsidR="00262837" w:rsidRPr="006658F3">
        <w:rPr>
          <w:rFonts w:asciiTheme="minorHAnsi" w:hAnsiTheme="minorHAnsi"/>
        </w:rPr>
        <w:t xml:space="preserve">, in verità piuttosto frequente non </w:t>
      </w:r>
      <w:r w:rsidR="00B36124" w:rsidRPr="006658F3">
        <w:rPr>
          <w:rFonts w:asciiTheme="minorHAnsi" w:hAnsiTheme="minorHAnsi"/>
        </w:rPr>
        <w:t>regge</w:t>
      </w:r>
      <w:r w:rsidR="00262837" w:rsidRPr="006658F3">
        <w:rPr>
          <w:rFonts w:asciiTheme="minorHAnsi" w:hAnsiTheme="minorHAnsi"/>
        </w:rPr>
        <w:t xml:space="preserve"> per il semplice motivo che risulta contraddittoria rispetto a quanto appena accaduto durante l’ultima cena: in questo momento – come abbiamo visto – Gesù </w:t>
      </w:r>
      <w:r w:rsidR="00B36124" w:rsidRPr="006658F3">
        <w:rPr>
          <w:rFonts w:asciiTheme="minorHAnsi" w:hAnsiTheme="minorHAnsi"/>
        </w:rPr>
        <w:t xml:space="preserve">ha </w:t>
      </w:r>
      <w:r w:rsidR="00262837" w:rsidRPr="006658F3">
        <w:rPr>
          <w:rFonts w:asciiTheme="minorHAnsi" w:hAnsiTheme="minorHAnsi"/>
        </w:rPr>
        <w:t xml:space="preserve">ormai </w:t>
      </w:r>
      <w:r w:rsidR="00B36124" w:rsidRPr="006658F3">
        <w:rPr>
          <w:rFonts w:asciiTheme="minorHAnsi" w:hAnsiTheme="minorHAnsi"/>
        </w:rPr>
        <w:t xml:space="preserve">preso la decisione di offrire la propria </w:t>
      </w:r>
      <w:r w:rsidR="00F7348A" w:rsidRPr="006658F3">
        <w:rPr>
          <w:rFonts w:asciiTheme="minorHAnsi" w:hAnsiTheme="minorHAnsi"/>
        </w:rPr>
        <w:t xml:space="preserve">vita </w:t>
      </w:r>
      <w:r w:rsidR="00B36124" w:rsidRPr="006658F3">
        <w:rPr>
          <w:rFonts w:asciiTheme="minorHAnsi" w:hAnsiTheme="minorHAnsi"/>
        </w:rPr>
        <w:t>accettando la morte cruenta</w:t>
      </w:r>
      <w:r w:rsidR="00F7348A" w:rsidRPr="006658F3">
        <w:rPr>
          <w:rFonts w:asciiTheme="minorHAnsi" w:hAnsiTheme="minorHAnsi"/>
        </w:rPr>
        <w:t>. L</w:t>
      </w:r>
      <w:r w:rsidR="00B36124" w:rsidRPr="006658F3">
        <w:rPr>
          <w:rFonts w:asciiTheme="minorHAnsi" w:hAnsiTheme="minorHAnsi"/>
        </w:rPr>
        <w:t xml:space="preserve">o ha fatto donando il suo corpo e il suo sangue. Non è </w:t>
      </w:r>
      <w:r w:rsidR="00262837" w:rsidRPr="006658F3">
        <w:rPr>
          <w:rFonts w:asciiTheme="minorHAnsi" w:hAnsiTheme="minorHAnsi"/>
        </w:rPr>
        <w:t xml:space="preserve">dunque </w:t>
      </w:r>
      <w:r w:rsidR="00B36124" w:rsidRPr="006658F3">
        <w:rPr>
          <w:rFonts w:asciiTheme="minorHAnsi" w:hAnsiTheme="minorHAnsi"/>
        </w:rPr>
        <w:t xml:space="preserve">pensabile che egli ritorni </w:t>
      </w:r>
      <w:r w:rsidR="00F7348A" w:rsidRPr="006658F3">
        <w:rPr>
          <w:rFonts w:asciiTheme="minorHAnsi" w:hAnsiTheme="minorHAnsi"/>
        </w:rPr>
        <w:t xml:space="preserve">ora </w:t>
      </w:r>
      <w:r w:rsidR="00B36124" w:rsidRPr="006658F3">
        <w:rPr>
          <w:rFonts w:asciiTheme="minorHAnsi" w:hAnsiTheme="minorHAnsi"/>
        </w:rPr>
        <w:t xml:space="preserve">su questa decisione. Il senso della richiesta va </w:t>
      </w:r>
      <w:r w:rsidR="00951EF5" w:rsidRPr="006658F3">
        <w:rPr>
          <w:rFonts w:asciiTheme="minorHAnsi" w:hAnsiTheme="minorHAnsi"/>
        </w:rPr>
        <w:t xml:space="preserve">perciò </w:t>
      </w:r>
      <w:r w:rsidR="00B36124" w:rsidRPr="006658F3">
        <w:rPr>
          <w:rFonts w:asciiTheme="minorHAnsi" w:hAnsiTheme="minorHAnsi"/>
        </w:rPr>
        <w:t xml:space="preserve">cercato in un’altra direzione. </w:t>
      </w:r>
      <w:r w:rsidR="00F7348A" w:rsidRPr="006658F3">
        <w:rPr>
          <w:rFonts w:asciiTheme="minorHAnsi" w:hAnsiTheme="minorHAnsi"/>
        </w:rPr>
        <w:t>Ci viene in auto la Lettera agli Ebrei che in passo molto illuminante recita così: “</w:t>
      </w:r>
      <w:r w:rsidR="00262837" w:rsidRPr="006658F3">
        <w:rPr>
          <w:rFonts w:asciiTheme="minorHAnsi" w:hAnsiTheme="minorHAnsi"/>
        </w:rPr>
        <w:t xml:space="preserve">Nei giorni della sua vita terrena egli offrì preghiere e suppliche a colui che poteva salvarlo dalla morte e, per il suo pieno abbandono a lui, venne esaudito” (Eb 5,7). </w:t>
      </w:r>
      <w:r w:rsidR="00F7348A" w:rsidRPr="006658F3">
        <w:rPr>
          <w:rFonts w:asciiTheme="minorHAnsi" w:hAnsiTheme="minorHAnsi"/>
        </w:rPr>
        <w:t xml:space="preserve">Se l’autore della Lettera agli Ebrei dichiara che Gesù fu esaudito nella sua richiesta </w:t>
      </w:r>
      <w:r w:rsidR="00262837" w:rsidRPr="006658F3">
        <w:rPr>
          <w:rFonts w:asciiTheme="minorHAnsi" w:hAnsiTheme="minorHAnsi"/>
        </w:rPr>
        <w:t xml:space="preserve">di essere salvato dalla morte </w:t>
      </w:r>
      <w:r w:rsidR="00F7348A" w:rsidRPr="006658F3">
        <w:rPr>
          <w:rFonts w:asciiTheme="minorHAnsi" w:hAnsiTheme="minorHAnsi"/>
        </w:rPr>
        <w:t xml:space="preserve">nonostante il fatto che egli </w:t>
      </w:r>
      <w:r w:rsidR="00262837" w:rsidRPr="006658F3">
        <w:rPr>
          <w:rFonts w:asciiTheme="minorHAnsi" w:hAnsiTheme="minorHAnsi"/>
        </w:rPr>
        <w:t xml:space="preserve">poi di fatto </w:t>
      </w:r>
      <w:r w:rsidR="00F7348A" w:rsidRPr="006658F3">
        <w:rPr>
          <w:rFonts w:asciiTheme="minorHAnsi" w:hAnsiTheme="minorHAnsi"/>
        </w:rPr>
        <w:t>morì sulla croce, questo significa che Gesù non chiese al Padre di non morire</w:t>
      </w:r>
      <w:r w:rsidR="00262837" w:rsidRPr="006658F3">
        <w:rPr>
          <w:rFonts w:asciiTheme="minorHAnsi" w:hAnsiTheme="minorHAnsi"/>
        </w:rPr>
        <w:t xml:space="preserve">. Che cosa chiese dunque? Chiese </w:t>
      </w:r>
      <w:r w:rsidR="00F7348A" w:rsidRPr="006658F3">
        <w:rPr>
          <w:rFonts w:asciiTheme="minorHAnsi" w:hAnsiTheme="minorHAnsi"/>
        </w:rPr>
        <w:t xml:space="preserve">di poter reggere il peso della tentazione che la prospettiva della morte porta con sé, cioè il sentirsi abbandonato da Dio e travolto dalle tenebre del male insieme con l’intera umanità. </w:t>
      </w:r>
      <w:r w:rsidR="00266D35" w:rsidRPr="006658F3">
        <w:rPr>
          <w:rFonts w:asciiTheme="minorHAnsi" w:hAnsiTheme="minorHAnsi"/>
        </w:rPr>
        <w:t xml:space="preserve">La morte di cui qui si parla e da cui Gesù chiede di essere preservato non è dunque il morire in quanto tale bensì </w:t>
      </w:r>
      <w:r w:rsidR="00421CDB" w:rsidRPr="006658F3">
        <w:rPr>
          <w:rFonts w:asciiTheme="minorHAnsi" w:hAnsiTheme="minorHAnsi"/>
        </w:rPr>
        <w:t>“</w:t>
      </w:r>
      <w:r w:rsidR="00266D35" w:rsidRPr="006658F3">
        <w:rPr>
          <w:rFonts w:asciiTheme="minorHAnsi" w:hAnsiTheme="minorHAnsi"/>
        </w:rPr>
        <w:t>la paura della morte</w:t>
      </w:r>
      <w:r w:rsidR="00421CDB" w:rsidRPr="006658F3">
        <w:rPr>
          <w:rFonts w:asciiTheme="minorHAnsi" w:hAnsiTheme="minorHAnsi"/>
        </w:rPr>
        <w:t>”</w:t>
      </w:r>
      <w:r w:rsidR="00262837" w:rsidRPr="006658F3">
        <w:rPr>
          <w:rFonts w:asciiTheme="minorHAnsi" w:hAnsiTheme="minorHAnsi"/>
          <w:i/>
        </w:rPr>
        <w:t xml:space="preserve"> </w:t>
      </w:r>
      <w:r w:rsidR="00262837" w:rsidRPr="006658F3">
        <w:rPr>
          <w:rFonts w:asciiTheme="minorHAnsi" w:hAnsiTheme="minorHAnsi"/>
        </w:rPr>
        <w:t>(cf. Eb 2,14-15)</w:t>
      </w:r>
      <w:r w:rsidR="00266D35" w:rsidRPr="006658F3">
        <w:rPr>
          <w:rFonts w:asciiTheme="minorHAnsi" w:hAnsiTheme="minorHAnsi"/>
        </w:rPr>
        <w:t xml:space="preserve">, cioè il senso di disperazione che potrebbe accompagnare e precedere il momento del morire. </w:t>
      </w:r>
      <w:r w:rsidR="00F7348A" w:rsidRPr="006658F3">
        <w:rPr>
          <w:rFonts w:asciiTheme="minorHAnsi" w:hAnsiTheme="minorHAnsi"/>
        </w:rPr>
        <w:t>In effetti questa è la prova estrema cui il tentatore sottopone ora il Messia di Dio</w:t>
      </w:r>
      <w:r w:rsidR="00DB7E4F" w:rsidRPr="006658F3">
        <w:rPr>
          <w:rFonts w:asciiTheme="minorHAnsi" w:hAnsiTheme="minorHAnsi"/>
        </w:rPr>
        <w:t>,</w:t>
      </w:r>
      <w:r w:rsidR="00F7348A" w:rsidRPr="006658F3">
        <w:rPr>
          <w:rFonts w:asciiTheme="minorHAnsi" w:hAnsiTheme="minorHAnsi"/>
        </w:rPr>
        <w:t xml:space="preserve"> dopo averlo tentato nel deserto all’inizio della sua missione: lo può fare perché la decisione presa nell’ultima cena di farsi totalmente solidale con gli uomini peccatori lo ha posto nella condizione di subirla. </w:t>
      </w:r>
    </w:p>
    <w:p w:rsidR="00724B7A" w:rsidRPr="006658F3" w:rsidRDefault="00F7348A" w:rsidP="000E39C3">
      <w:pPr>
        <w:pStyle w:val="Nessunaspaziatura"/>
        <w:ind w:firstLine="426"/>
        <w:jc w:val="both"/>
        <w:rPr>
          <w:rFonts w:asciiTheme="minorHAnsi" w:hAnsiTheme="minorHAnsi"/>
        </w:rPr>
      </w:pPr>
      <w:r w:rsidRPr="006658F3">
        <w:rPr>
          <w:rFonts w:asciiTheme="minorHAnsi" w:hAnsiTheme="minorHAnsi"/>
        </w:rPr>
        <w:t>Quel che Gesù si trova a vivere si presenta come un vero e proprio combattimento spirituale, che lo vede contrapposto a colui che nel Vangelo di Giovanni chiamerà “il principe di questo mondo” (cf. Gv 12,31-32): il Messia re contro il principe di questo mondo.</w:t>
      </w:r>
      <w:r w:rsidR="00266D35" w:rsidRPr="006658F3">
        <w:rPr>
          <w:rFonts w:asciiTheme="minorHAnsi" w:hAnsiTheme="minorHAnsi"/>
        </w:rPr>
        <w:t xml:space="preserve"> </w:t>
      </w:r>
      <w:r w:rsidR="00B36124" w:rsidRPr="006658F3">
        <w:rPr>
          <w:rFonts w:asciiTheme="minorHAnsi" w:hAnsiTheme="minorHAnsi"/>
        </w:rPr>
        <w:t>Egli chiede di e</w:t>
      </w:r>
      <w:r w:rsidR="00951EF5" w:rsidRPr="006658F3">
        <w:rPr>
          <w:rFonts w:asciiTheme="minorHAnsi" w:hAnsiTheme="minorHAnsi"/>
        </w:rPr>
        <w:t xml:space="preserve">ssere preservato </w:t>
      </w:r>
      <w:r w:rsidR="00B36124" w:rsidRPr="006658F3">
        <w:rPr>
          <w:rFonts w:asciiTheme="minorHAnsi" w:hAnsiTheme="minorHAnsi"/>
        </w:rPr>
        <w:t>dall’angoscia della morte</w:t>
      </w:r>
      <w:r w:rsidR="00266D35" w:rsidRPr="006658F3">
        <w:rPr>
          <w:rFonts w:asciiTheme="minorHAnsi" w:hAnsiTheme="minorHAnsi"/>
        </w:rPr>
        <w:t xml:space="preserve">, di poter </w:t>
      </w:r>
      <w:r w:rsidR="00B36124" w:rsidRPr="006658F3">
        <w:rPr>
          <w:rFonts w:asciiTheme="minorHAnsi" w:hAnsiTheme="minorHAnsi"/>
        </w:rPr>
        <w:t xml:space="preserve">entrare nell’esperienza della morte </w:t>
      </w:r>
      <w:r w:rsidR="00266D35" w:rsidRPr="006658F3">
        <w:rPr>
          <w:rFonts w:asciiTheme="minorHAnsi" w:hAnsiTheme="minorHAnsi"/>
        </w:rPr>
        <w:t xml:space="preserve">in croce </w:t>
      </w:r>
      <w:r w:rsidR="00B36124" w:rsidRPr="006658F3">
        <w:rPr>
          <w:rFonts w:asciiTheme="minorHAnsi" w:hAnsiTheme="minorHAnsi"/>
        </w:rPr>
        <w:t xml:space="preserve">senza perdere la comunione con il Padre, senza doverne sperimentare l’abbandono, </w:t>
      </w:r>
      <w:r w:rsidR="00300B8D" w:rsidRPr="006658F3">
        <w:rPr>
          <w:rFonts w:asciiTheme="minorHAnsi" w:hAnsiTheme="minorHAnsi"/>
        </w:rPr>
        <w:t xml:space="preserve">vincendo quel senso di spavento che deriva dall’essere stato immerso nell’orrore del </w:t>
      </w:r>
      <w:r w:rsidR="00DB7E4F" w:rsidRPr="006658F3">
        <w:rPr>
          <w:rFonts w:asciiTheme="minorHAnsi" w:hAnsiTheme="minorHAnsi"/>
        </w:rPr>
        <w:t xml:space="preserve">peccato </w:t>
      </w:r>
      <w:r w:rsidR="00300B8D" w:rsidRPr="006658F3">
        <w:rPr>
          <w:rFonts w:asciiTheme="minorHAnsi" w:hAnsiTheme="minorHAnsi"/>
        </w:rPr>
        <w:t xml:space="preserve">e avendo </w:t>
      </w:r>
      <w:r w:rsidR="00FC74AF" w:rsidRPr="006658F3">
        <w:rPr>
          <w:rFonts w:asciiTheme="minorHAnsi" w:hAnsiTheme="minorHAnsi"/>
        </w:rPr>
        <w:t xml:space="preserve">la sensazione terribile che la morte </w:t>
      </w:r>
      <w:r w:rsidR="00B07023" w:rsidRPr="006658F3">
        <w:rPr>
          <w:rFonts w:asciiTheme="minorHAnsi" w:hAnsiTheme="minorHAnsi"/>
        </w:rPr>
        <w:t>abbia vinto sulla vita</w:t>
      </w:r>
      <w:r w:rsidR="00FC74AF" w:rsidRPr="006658F3">
        <w:rPr>
          <w:rFonts w:asciiTheme="minorHAnsi" w:hAnsiTheme="minorHAnsi"/>
        </w:rPr>
        <w:t xml:space="preserve">, che l’amore del Padre </w:t>
      </w:r>
      <w:r w:rsidR="00300B8D" w:rsidRPr="006658F3">
        <w:rPr>
          <w:rFonts w:asciiTheme="minorHAnsi" w:hAnsiTheme="minorHAnsi"/>
        </w:rPr>
        <w:t>non sia stato riconosciuto dall’umanità</w:t>
      </w:r>
      <w:r w:rsidR="00FC74AF" w:rsidRPr="006658F3">
        <w:rPr>
          <w:rFonts w:asciiTheme="minorHAnsi" w:hAnsiTheme="minorHAnsi"/>
        </w:rPr>
        <w:t>, che il suo disegno di salv</w:t>
      </w:r>
      <w:r w:rsidR="00B07023" w:rsidRPr="006658F3">
        <w:rPr>
          <w:rFonts w:asciiTheme="minorHAnsi" w:hAnsiTheme="minorHAnsi"/>
        </w:rPr>
        <w:t>ezza sia fallito, che le tenebre</w:t>
      </w:r>
      <w:r w:rsidR="00FD0F54" w:rsidRPr="006658F3">
        <w:rPr>
          <w:rFonts w:asciiTheme="minorHAnsi" w:hAnsiTheme="minorHAnsi"/>
        </w:rPr>
        <w:t xml:space="preserve"> abbiano alla fine trionfato</w:t>
      </w:r>
      <w:r w:rsidR="00300B8D" w:rsidRPr="006658F3">
        <w:rPr>
          <w:rFonts w:asciiTheme="minorHAnsi" w:hAnsiTheme="minorHAnsi"/>
        </w:rPr>
        <w:t xml:space="preserve"> e il mondo sia inesorabilmente precipitato in </w:t>
      </w:r>
      <w:r w:rsidR="00951EF5" w:rsidRPr="006658F3">
        <w:rPr>
          <w:rFonts w:asciiTheme="minorHAnsi" w:hAnsiTheme="minorHAnsi"/>
        </w:rPr>
        <w:t xml:space="preserve">un </w:t>
      </w:r>
      <w:r w:rsidR="00300B8D" w:rsidRPr="006658F3">
        <w:rPr>
          <w:rFonts w:asciiTheme="minorHAnsi" w:hAnsiTheme="minorHAnsi"/>
        </w:rPr>
        <w:t>baratro di disperazione</w:t>
      </w:r>
      <w:r w:rsidR="00FC74AF" w:rsidRPr="006658F3">
        <w:rPr>
          <w:rFonts w:asciiTheme="minorHAnsi" w:hAnsiTheme="minorHAnsi"/>
        </w:rPr>
        <w:t xml:space="preserve">. </w:t>
      </w:r>
      <w:r w:rsidR="00FD0F54" w:rsidRPr="006658F3">
        <w:rPr>
          <w:rFonts w:asciiTheme="minorHAnsi" w:hAnsiTheme="minorHAnsi"/>
        </w:rPr>
        <w:t xml:space="preserve">Un simile </w:t>
      </w:r>
      <w:r w:rsidR="00DB7E4F" w:rsidRPr="006658F3">
        <w:rPr>
          <w:rFonts w:asciiTheme="minorHAnsi" w:hAnsiTheme="minorHAnsi"/>
        </w:rPr>
        <w:t xml:space="preserve">spaventoso </w:t>
      </w:r>
      <w:r w:rsidR="00FD0F54" w:rsidRPr="006658F3">
        <w:rPr>
          <w:rFonts w:asciiTheme="minorHAnsi" w:hAnsiTheme="minorHAnsi"/>
        </w:rPr>
        <w:t>pensiero</w:t>
      </w:r>
      <w:r w:rsidR="00951EF5" w:rsidRPr="006658F3">
        <w:rPr>
          <w:rFonts w:asciiTheme="minorHAnsi" w:hAnsiTheme="minorHAnsi"/>
        </w:rPr>
        <w:t xml:space="preserve">, che ha l’effetto di un oscuramento totale, </w:t>
      </w:r>
      <w:r w:rsidR="00FD0F54" w:rsidRPr="006658F3">
        <w:rPr>
          <w:rFonts w:asciiTheme="minorHAnsi" w:hAnsiTheme="minorHAnsi"/>
        </w:rPr>
        <w:t xml:space="preserve">proviene dal fatto che egli sia stato ormai “annoverato tra gli iniqui” (cf Lc 22,37). </w:t>
      </w:r>
      <w:r w:rsidR="00FC74AF" w:rsidRPr="006658F3">
        <w:rPr>
          <w:rFonts w:asciiTheme="minorHAnsi" w:hAnsiTheme="minorHAnsi"/>
        </w:rPr>
        <w:t>L’esperienza è quella una prova durissima</w:t>
      </w:r>
      <w:r w:rsidR="00FD0F54" w:rsidRPr="006658F3">
        <w:rPr>
          <w:rFonts w:asciiTheme="minorHAnsi" w:hAnsiTheme="minorHAnsi"/>
        </w:rPr>
        <w:t xml:space="preserve">, </w:t>
      </w:r>
      <w:r w:rsidR="00300B8D" w:rsidRPr="006658F3">
        <w:rPr>
          <w:rFonts w:asciiTheme="minorHAnsi" w:hAnsiTheme="minorHAnsi"/>
        </w:rPr>
        <w:t xml:space="preserve">che si trasforma in </w:t>
      </w:r>
      <w:r w:rsidR="00FD0F54" w:rsidRPr="006658F3">
        <w:rPr>
          <w:rFonts w:asciiTheme="minorHAnsi" w:hAnsiTheme="minorHAnsi"/>
        </w:rPr>
        <w:t xml:space="preserve">vera e propria </w:t>
      </w:r>
      <w:r w:rsidR="00300B8D" w:rsidRPr="006658F3">
        <w:rPr>
          <w:rFonts w:asciiTheme="minorHAnsi" w:hAnsiTheme="minorHAnsi"/>
        </w:rPr>
        <w:t>“</w:t>
      </w:r>
      <w:r w:rsidR="00FD0F54" w:rsidRPr="006658F3">
        <w:rPr>
          <w:rFonts w:asciiTheme="minorHAnsi" w:hAnsiTheme="minorHAnsi"/>
        </w:rPr>
        <w:t>tentazione</w:t>
      </w:r>
      <w:r w:rsidR="00300B8D" w:rsidRPr="006658F3">
        <w:rPr>
          <w:rFonts w:asciiTheme="minorHAnsi" w:hAnsiTheme="minorHAnsi"/>
        </w:rPr>
        <w:t>”</w:t>
      </w:r>
      <w:r w:rsidR="00266D35" w:rsidRPr="006658F3">
        <w:rPr>
          <w:rFonts w:asciiTheme="minorHAnsi" w:hAnsiTheme="minorHAnsi"/>
        </w:rPr>
        <w:t xml:space="preserve">, </w:t>
      </w:r>
      <w:r w:rsidR="00951EF5" w:rsidRPr="006658F3">
        <w:rPr>
          <w:rFonts w:asciiTheme="minorHAnsi" w:hAnsiTheme="minorHAnsi"/>
        </w:rPr>
        <w:t>chiama</w:t>
      </w:r>
      <w:r w:rsidR="00DB7E4F" w:rsidRPr="006658F3">
        <w:rPr>
          <w:rFonts w:asciiTheme="minorHAnsi" w:hAnsiTheme="minorHAnsi"/>
        </w:rPr>
        <w:t>ndo</w:t>
      </w:r>
      <w:r w:rsidR="00951EF5" w:rsidRPr="006658F3">
        <w:rPr>
          <w:rFonts w:asciiTheme="minorHAnsi" w:hAnsiTheme="minorHAnsi"/>
        </w:rPr>
        <w:t xml:space="preserve"> in causa direttamente Dio e porta</w:t>
      </w:r>
      <w:r w:rsidR="00DB7E4F" w:rsidRPr="006658F3">
        <w:rPr>
          <w:rFonts w:asciiTheme="minorHAnsi" w:hAnsiTheme="minorHAnsi"/>
        </w:rPr>
        <w:t>ndo</w:t>
      </w:r>
      <w:r w:rsidR="00951EF5" w:rsidRPr="006658F3">
        <w:rPr>
          <w:rFonts w:asciiTheme="minorHAnsi" w:hAnsiTheme="minorHAnsi"/>
        </w:rPr>
        <w:t xml:space="preserve"> a ritenere che </w:t>
      </w:r>
      <w:r w:rsidR="00DB7E4F" w:rsidRPr="006658F3">
        <w:rPr>
          <w:rFonts w:asciiTheme="minorHAnsi" w:hAnsiTheme="minorHAnsi"/>
        </w:rPr>
        <w:t>Dio non esista</w:t>
      </w:r>
      <w:r w:rsidR="00951EF5" w:rsidRPr="006658F3">
        <w:rPr>
          <w:rFonts w:asciiTheme="minorHAnsi" w:hAnsiTheme="minorHAnsi"/>
        </w:rPr>
        <w:t xml:space="preserve"> o che, se esiste, </w:t>
      </w:r>
      <w:r w:rsidR="00DB7E4F" w:rsidRPr="006658F3">
        <w:rPr>
          <w:rFonts w:asciiTheme="minorHAnsi" w:hAnsiTheme="minorHAnsi"/>
        </w:rPr>
        <w:t>rimanga indifferente alla sofferenza degli uomini</w:t>
      </w:r>
      <w:r w:rsidR="00FD0F54" w:rsidRPr="006658F3">
        <w:rPr>
          <w:rFonts w:asciiTheme="minorHAnsi" w:hAnsiTheme="minorHAnsi"/>
        </w:rPr>
        <w:t xml:space="preserve">, che </w:t>
      </w:r>
      <w:r w:rsidR="00DB7E4F" w:rsidRPr="006658F3">
        <w:rPr>
          <w:rFonts w:asciiTheme="minorHAnsi" w:hAnsiTheme="minorHAnsi"/>
        </w:rPr>
        <w:t xml:space="preserve">in questo caso </w:t>
      </w:r>
      <w:r w:rsidR="00FD0F54" w:rsidRPr="006658F3">
        <w:rPr>
          <w:rFonts w:asciiTheme="minorHAnsi" w:hAnsiTheme="minorHAnsi"/>
        </w:rPr>
        <w:t xml:space="preserve">abbia abbandonato il suo eletto e con lui l’intera umanità </w:t>
      </w:r>
      <w:r w:rsidR="0071737D" w:rsidRPr="006658F3">
        <w:rPr>
          <w:rFonts w:asciiTheme="minorHAnsi" w:hAnsiTheme="minorHAnsi"/>
        </w:rPr>
        <w:t>a un</w:t>
      </w:r>
      <w:r w:rsidR="00300B8D" w:rsidRPr="006658F3">
        <w:rPr>
          <w:rFonts w:asciiTheme="minorHAnsi" w:hAnsiTheme="minorHAnsi"/>
        </w:rPr>
        <w:t xml:space="preserve"> </w:t>
      </w:r>
      <w:r w:rsidR="00FD0F54" w:rsidRPr="006658F3">
        <w:rPr>
          <w:rFonts w:asciiTheme="minorHAnsi" w:hAnsiTheme="minorHAnsi"/>
        </w:rPr>
        <w:t>destino</w:t>
      </w:r>
      <w:r w:rsidR="00300B8D" w:rsidRPr="006658F3">
        <w:rPr>
          <w:rFonts w:asciiTheme="minorHAnsi" w:hAnsiTheme="minorHAnsi"/>
        </w:rPr>
        <w:t xml:space="preserve"> </w:t>
      </w:r>
      <w:r w:rsidR="00266D35" w:rsidRPr="006658F3">
        <w:rPr>
          <w:rFonts w:asciiTheme="minorHAnsi" w:hAnsiTheme="minorHAnsi"/>
        </w:rPr>
        <w:t xml:space="preserve">buio e </w:t>
      </w:r>
      <w:r w:rsidR="00300B8D" w:rsidRPr="006658F3">
        <w:rPr>
          <w:rFonts w:asciiTheme="minorHAnsi" w:hAnsiTheme="minorHAnsi"/>
        </w:rPr>
        <w:t>senza speranza</w:t>
      </w:r>
      <w:r w:rsidR="00FD0F54" w:rsidRPr="006658F3">
        <w:rPr>
          <w:rFonts w:asciiTheme="minorHAnsi" w:hAnsiTheme="minorHAnsi"/>
        </w:rPr>
        <w:t>.</w:t>
      </w:r>
      <w:r w:rsidR="00FC74AF" w:rsidRPr="006658F3">
        <w:rPr>
          <w:rFonts w:asciiTheme="minorHAnsi" w:hAnsiTheme="minorHAnsi"/>
        </w:rPr>
        <w:t xml:space="preserve"> </w:t>
      </w:r>
    </w:p>
    <w:p w:rsidR="008E7775" w:rsidRPr="006658F3" w:rsidRDefault="00890D44" w:rsidP="000E39C3">
      <w:pPr>
        <w:pStyle w:val="Nessunaspaziatura"/>
        <w:ind w:firstLine="426"/>
        <w:jc w:val="both"/>
        <w:rPr>
          <w:rFonts w:asciiTheme="minorHAnsi" w:hAnsiTheme="minorHAnsi"/>
        </w:rPr>
      </w:pPr>
      <w:r w:rsidRPr="006658F3">
        <w:rPr>
          <w:rFonts w:asciiTheme="minorHAnsi" w:hAnsiTheme="minorHAnsi"/>
        </w:rPr>
        <w:t xml:space="preserve">Il racconto di Luca </w:t>
      </w:r>
      <w:r w:rsidR="00D35B27" w:rsidRPr="006658F3">
        <w:rPr>
          <w:rFonts w:asciiTheme="minorHAnsi" w:hAnsiTheme="minorHAnsi"/>
        </w:rPr>
        <w:t xml:space="preserve">insiste fortemente su un punto: </w:t>
      </w:r>
      <w:r w:rsidR="00FD0F54" w:rsidRPr="006658F3">
        <w:rPr>
          <w:rFonts w:asciiTheme="minorHAnsi" w:hAnsiTheme="minorHAnsi"/>
        </w:rPr>
        <w:t xml:space="preserve">Gesù affronta </w:t>
      </w:r>
      <w:r w:rsidRPr="006658F3">
        <w:rPr>
          <w:rFonts w:asciiTheme="minorHAnsi" w:hAnsiTheme="minorHAnsi"/>
        </w:rPr>
        <w:t xml:space="preserve">questo </w:t>
      </w:r>
      <w:r w:rsidR="00D35B27" w:rsidRPr="006658F3">
        <w:rPr>
          <w:rFonts w:asciiTheme="minorHAnsi" w:hAnsiTheme="minorHAnsi"/>
        </w:rPr>
        <w:t xml:space="preserve">durissimo </w:t>
      </w:r>
      <w:r w:rsidRPr="006658F3">
        <w:rPr>
          <w:rFonts w:asciiTheme="minorHAnsi" w:hAnsiTheme="minorHAnsi"/>
        </w:rPr>
        <w:t xml:space="preserve">combattimento </w:t>
      </w:r>
      <w:r w:rsidR="00D35B27" w:rsidRPr="006658F3">
        <w:rPr>
          <w:rFonts w:asciiTheme="minorHAnsi" w:hAnsiTheme="minorHAnsi"/>
        </w:rPr>
        <w:t>nel</w:t>
      </w:r>
      <w:r w:rsidRPr="006658F3">
        <w:rPr>
          <w:rFonts w:asciiTheme="minorHAnsi" w:hAnsiTheme="minorHAnsi"/>
        </w:rPr>
        <w:t xml:space="preserve">la </w:t>
      </w:r>
      <w:r w:rsidR="00FD0F54" w:rsidRPr="006658F3">
        <w:rPr>
          <w:rFonts w:asciiTheme="minorHAnsi" w:hAnsiTheme="minorHAnsi"/>
        </w:rPr>
        <w:t xml:space="preserve">preghiera. </w:t>
      </w:r>
      <w:r w:rsidR="00D35B27" w:rsidRPr="006658F3">
        <w:rPr>
          <w:rFonts w:asciiTheme="minorHAnsi" w:hAnsiTheme="minorHAnsi"/>
        </w:rPr>
        <w:t xml:space="preserve">Ha lasciato i suoi discepoli </w:t>
      </w:r>
      <w:r w:rsidR="00172185" w:rsidRPr="006658F3">
        <w:rPr>
          <w:rFonts w:asciiTheme="minorHAnsi" w:hAnsiTheme="minorHAnsi"/>
        </w:rPr>
        <w:t xml:space="preserve">proprio per fare questo. </w:t>
      </w:r>
      <w:r w:rsidR="00FD0F54" w:rsidRPr="006658F3">
        <w:rPr>
          <w:rFonts w:asciiTheme="minorHAnsi" w:hAnsiTheme="minorHAnsi"/>
        </w:rPr>
        <w:t xml:space="preserve">Egli continua </w:t>
      </w:r>
      <w:r w:rsidR="00D35B27" w:rsidRPr="006658F3">
        <w:rPr>
          <w:rFonts w:asciiTheme="minorHAnsi" w:hAnsiTheme="minorHAnsi"/>
        </w:rPr>
        <w:t xml:space="preserve">ora </w:t>
      </w:r>
      <w:r w:rsidR="00FD0F54" w:rsidRPr="006658F3">
        <w:rPr>
          <w:rFonts w:asciiTheme="minorHAnsi" w:hAnsiTheme="minorHAnsi"/>
        </w:rPr>
        <w:t xml:space="preserve">a ripetere la parola </w:t>
      </w:r>
      <w:r w:rsidR="005A50A2" w:rsidRPr="006658F3">
        <w:rPr>
          <w:rFonts w:asciiTheme="minorHAnsi" w:hAnsiTheme="minorHAnsi"/>
        </w:rPr>
        <w:t xml:space="preserve">con la quale </w:t>
      </w:r>
      <w:r w:rsidR="008E7775" w:rsidRPr="006658F3">
        <w:rPr>
          <w:rFonts w:asciiTheme="minorHAnsi" w:hAnsiTheme="minorHAnsi"/>
        </w:rPr>
        <w:t xml:space="preserve">tiene viva </w:t>
      </w:r>
      <w:r w:rsidR="00FD0F54" w:rsidRPr="006658F3">
        <w:rPr>
          <w:rFonts w:asciiTheme="minorHAnsi" w:hAnsiTheme="minorHAnsi"/>
        </w:rPr>
        <w:t xml:space="preserve">la </w:t>
      </w:r>
      <w:r w:rsidR="00D35B27" w:rsidRPr="006658F3">
        <w:rPr>
          <w:rFonts w:asciiTheme="minorHAnsi" w:hAnsiTheme="minorHAnsi"/>
        </w:rPr>
        <w:t xml:space="preserve">propria </w:t>
      </w:r>
      <w:r w:rsidR="00FD0F54" w:rsidRPr="006658F3">
        <w:rPr>
          <w:rFonts w:asciiTheme="minorHAnsi" w:hAnsiTheme="minorHAnsi"/>
        </w:rPr>
        <w:t xml:space="preserve">fiducia: </w:t>
      </w:r>
      <w:r w:rsidR="00FC74AF" w:rsidRPr="006658F3">
        <w:rPr>
          <w:rFonts w:asciiTheme="minorHAnsi" w:hAnsiTheme="minorHAnsi"/>
          <w:i/>
        </w:rPr>
        <w:t>“Padre”</w:t>
      </w:r>
      <w:r w:rsidR="00DB7E4F" w:rsidRPr="006658F3">
        <w:rPr>
          <w:rFonts w:asciiTheme="minorHAnsi" w:hAnsiTheme="minorHAnsi"/>
          <w:i/>
        </w:rPr>
        <w:t xml:space="preserve"> </w:t>
      </w:r>
      <w:r w:rsidR="00DB7E4F" w:rsidRPr="006658F3">
        <w:rPr>
          <w:rFonts w:asciiTheme="minorHAnsi" w:hAnsiTheme="minorHAnsi"/>
        </w:rPr>
        <w:t>(Lc 22,42)</w:t>
      </w:r>
      <w:r w:rsidR="008E7775" w:rsidRPr="006658F3">
        <w:rPr>
          <w:rFonts w:asciiTheme="minorHAnsi" w:hAnsiTheme="minorHAnsi"/>
        </w:rPr>
        <w:t>. La ripete nonostante il senso di abbandono che sta</w:t>
      </w:r>
      <w:r w:rsidR="00DB7E4F" w:rsidRPr="006658F3">
        <w:rPr>
          <w:rFonts w:asciiTheme="minorHAnsi" w:hAnsiTheme="minorHAnsi"/>
        </w:rPr>
        <w:t xml:space="preserve"> provando</w:t>
      </w:r>
      <w:r w:rsidR="00D35B27" w:rsidRPr="006658F3">
        <w:rPr>
          <w:rFonts w:asciiTheme="minorHAnsi" w:hAnsiTheme="minorHAnsi"/>
        </w:rPr>
        <w:t>.</w:t>
      </w:r>
      <w:r w:rsidR="008E7775" w:rsidRPr="006658F3">
        <w:rPr>
          <w:rFonts w:asciiTheme="minorHAnsi" w:hAnsiTheme="minorHAnsi"/>
        </w:rPr>
        <w:t xml:space="preserve"> Alla volontà del Padre, poi, agli si affida totalmente, senza imporre la propria, convinto che il Padre, seppure apparentemente lontano, non</w:t>
      </w:r>
      <w:r w:rsidR="00DB7E4F" w:rsidRPr="006658F3">
        <w:rPr>
          <w:rFonts w:asciiTheme="minorHAnsi" w:hAnsiTheme="minorHAnsi"/>
        </w:rPr>
        <w:t xml:space="preserve"> verrà meno nella sua fedeltà</w:t>
      </w:r>
      <w:r w:rsidR="008E7775" w:rsidRPr="006658F3">
        <w:rPr>
          <w:rFonts w:asciiTheme="minorHAnsi" w:hAnsiTheme="minorHAnsi"/>
        </w:rPr>
        <w:t xml:space="preserve">: </w:t>
      </w:r>
      <w:r w:rsidR="008E7775" w:rsidRPr="006658F3">
        <w:rPr>
          <w:rFonts w:asciiTheme="minorHAnsi" w:hAnsiTheme="minorHAnsi"/>
          <w:i/>
        </w:rPr>
        <w:t>“Non sia fatta la mia ma la tua volontà!”</w:t>
      </w:r>
      <w:r w:rsidR="008E7775" w:rsidRPr="006658F3">
        <w:rPr>
          <w:rFonts w:asciiTheme="minorHAnsi" w:hAnsiTheme="minorHAnsi"/>
        </w:rPr>
        <w:t xml:space="preserve"> (Lc 22,42). </w:t>
      </w:r>
    </w:p>
    <w:p w:rsidR="003B44C3" w:rsidRPr="006658F3" w:rsidRDefault="008E7775" w:rsidP="000E39C3">
      <w:pPr>
        <w:pStyle w:val="Nessunaspaziatura"/>
        <w:ind w:firstLine="426"/>
        <w:jc w:val="both"/>
        <w:rPr>
          <w:rFonts w:asciiTheme="minorHAnsi" w:hAnsiTheme="minorHAnsi"/>
        </w:rPr>
      </w:pPr>
      <w:r w:rsidRPr="006658F3">
        <w:rPr>
          <w:rFonts w:asciiTheme="minorHAnsi" w:hAnsiTheme="minorHAnsi"/>
        </w:rPr>
        <w:t xml:space="preserve">Prima che il combattimento raggiunga il suo </w:t>
      </w:r>
      <w:r w:rsidR="006F1E83" w:rsidRPr="006658F3">
        <w:rPr>
          <w:rFonts w:asciiTheme="minorHAnsi" w:hAnsiTheme="minorHAnsi"/>
        </w:rPr>
        <w:t>apice</w:t>
      </w:r>
      <w:r w:rsidR="00D35B27" w:rsidRPr="006658F3">
        <w:rPr>
          <w:rFonts w:asciiTheme="minorHAnsi" w:hAnsiTheme="minorHAnsi"/>
        </w:rPr>
        <w:t xml:space="preserve"> </w:t>
      </w:r>
      <w:r w:rsidR="00DB7E4F" w:rsidRPr="006658F3">
        <w:rPr>
          <w:rFonts w:asciiTheme="minorHAnsi" w:hAnsiTheme="minorHAnsi"/>
        </w:rPr>
        <w:t xml:space="preserve">– dice </w:t>
      </w:r>
      <w:r w:rsidR="00D35B27" w:rsidRPr="006658F3">
        <w:rPr>
          <w:rFonts w:asciiTheme="minorHAnsi" w:hAnsiTheme="minorHAnsi"/>
        </w:rPr>
        <w:t xml:space="preserve">il </w:t>
      </w:r>
      <w:r w:rsidR="00DB7E4F" w:rsidRPr="006658F3">
        <w:rPr>
          <w:rFonts w:asciiTheme="minorHAnsi" w:hAnsiTheme="minorHAnsi"/>
        </w:rPr>
        <w:t xml:space="preserve">racconto </w:t>
      </w:r>
      <w:r w:rsidR="00D35B27" w:rsidRPr="006658F3">
        <w:rPr>
          <w:rFonts w:asciiTheme="minorHAnsi" w:hAnsiTheme="minorHAnsi"/>
        </w:rPr>
        <w:t>di Luca</w:t>
      </w:r>
      <w:r w:rsidR="00DB7E4F" w:rsidRPr="006658F3">
        <w:rPr>
          <w:rFonts w:asciiTheme="minorHAnsi" w:hAnsiTheme="minorHAnsi"/>
        </w:rPr>
        <w:t xml:space="preserve"> – </w:t>
      </w:r>
      <w:r w:rsidRPr="006658F3">
        <w:rPr>
          <w:rFonts w:asciiTheme="minorHAnsi" w:hAnsiTheme="minorHAnsi"/>
          <w:i/>
        </w:rPr>
        <w:t>“</w:t>
      </w:r>
      <w:r w:rsidR="00DB7E4F" w:rsidRPr="006658F3">
        <w:rPr>
          <w:rFonts w:asciiTheme="minorHAnsi" w:hAnsiTheme="minorHAnsi"/>
          <w:i/>
        </w:rPr>
        <w:t>gli apparve un angelo dal cielo per confortarlo</w:t>
      </w:r>
      <w:r w:rsidR="006F1E83" w:rsidRPr="006658F3">
        <w:rPr>
          <w:rFonts w:asciiTheme="minorHAnsi" w:hAnsiTheme="minorHAnsi"/>
          <w:i/>
        </w:rPr>
        <w:t>”</w:t>
      </w:r>
      <w:r w:rsidR="006F1E83" w:rsidRPr="006658F3">
        <w:rPr>
          <w:rFonts w:asciiTheme="minorHAnsi" w:hAnsiTheme="minorHAnsi"/>
        </w:rPr>
        <w:t xml:space="preserve"> (cf. Lc 22,43). </w:t>
      </w:r>
      <w:r w:rsidR="00FC74AF" w:rsidRPr="006658F3">
        <w:rPr>
          <w:rFonts w:asciiTheme="minorHAnsi" w:hAnsiTheme="minorHAnsi"/>
        </w:rPr>
        <w:t xml:space="preserve">L’angelo che viene ricorda la vicenda </w:t>
      </w:r>
      <w:r w:rsidR="00D35B27" w:rsidRPr="006658F3">
        <w:rPr>
          <w:rFonts w:asciiTheme="minorHAnsi" w:hAnsiTheme="minorHAnsi"/>
        </w:rPr>
        <w:t xml:space="preserve">del profeta </w:t>
      </w:r>
      <w:r w:rsidR="00FC74AF" w:rsidRPr="006658F3">
        <w:rPr>
          <w:rFonts w:asciiTheme="minorHAnsi" w:hAnsiTheme="minorHAnsi"/>
        </w:rPr>
        <w:t xml:space="preserve">Elia, la sua prova, la sua angoscia, la </w:t>
      </w:r>
      <w:r w:rsidR="00EA33C2" w:rsidRPr="006658F3">
        <w:rPr>
          <w:rFonts w:asciiTheme="minorHAnsi" w:hAnsiTheme="minorHAnsi"/>
        </w:rPr>
        <w:t xml:space="preserve">sua </w:t>
      </w:r>
      <w:r w:rsidR="00FC74AF" w:rsidRPr="006658F3">
        <w:rPr>
          <w:rFonts w:asciiTheme="minorHAnsi" w:hAnsiTheme="minorHAnsi"/>
        </w:rPr>
        <w:t xml:space="preserve">tentazione di fuggire. </w:t>
      </w:r>
      <w:r w:rsidR="00724B7A" w:rsidRPr="006658F3">
        <w:rPr>
          <w:rFonts w:asciiTheme="minorHAnsi" w:hAnsiTheme="minorHAnsi"/>
        </w:rPr>
        <w:t xml:space="preserve">Occorre riandare alla narrazione </w:t>
      </w:r>
      <w:r w:rsidR="006F1E83" w:rsidRPr="006658F3">
        <w:rPr>
          <w:rFonts w:asciiTheme="minorHAnsi" w:hAnsiTheme="minorHAnsi"/>
        </w:rPr>
        <w:t>di 1Re 19,1-8 richiamandone il contesto</w:t>
      </w:r>
      <w:r w:rsidR="00DB7E4F" w:rsidRPr="006658F3">
        <w:rPr>
          <w:rFonts w:asciiTheme="minorHAnsi" w:hAnsiTheme="minorHAnsi"/>
        </w:rPr>
        <w:t>:</w:t>
      </w:r>
      <w:r w:rsidR="006F1E83" w:rsidRPr="006658F3">
        <w:rPr>
          <w:rFonts w:asciiTheme="minorHAnsi" w:hAnsiTheme="minorHAnsi"/>
        </w:rPr>
        <w:t xml:space="preserve"> </w:t>
      </w:r>
      <w:r w:rsidR="00724B7A" w:rsidRPr="006658F3">
        <w:rPr>
          <w:rFonts w:asciiTheme="minorHAnsi" w:hAnsiTheme="minorHAnsi"/>
        </w:rPr>
        <w:t xml:space="preserve">Elia </w:t>
      </w:r>
      <w:r w:rsidR="006F1E83" w:rsidRPr="006658F3">
        <w:rPr>
          <w:rFonts w:asciiTheme="minorHAnsi" w:hAnsiTheme="minorHAnsi"/>
        </w:rPr>
        <w:t xml:space="preserve">è scoraggiato e </w:t>
      </w:r>
      <w:r w:rsidR="00724B7A" w:rsidRPr="006658F3">
        <w:rPr>
          <w:rFonts w:asciiTheme="minorHAnsi" w:hAnsiTheme="minorHAnsi"/>
        </w:rPr>
        <w:t>intimorito</w:t>
      </w:r>
      <w:r w:rsidR="00DB7E4F" w:rsidRPr="006658F3">
        <w:rPr>
          <w:rFonts w:asciiTheme="minorHAnsi" w:hAnsiTheme="minorHAnsi"/>
        </w:rPr>
        <w:t xml:space="preserve">, </w:t>
      </w:r>
      <w:r w:rsidR="006F1E83" w:rsidRPr="006658F3">
        <w:rPr>
          <w:rFonts w:asciiTheme="minorHAnsi" w:hAnsiTheme="minorHAnsi"/>
        </w:rPr>
        <w:t xml:space="preserve">ha </w:t>
      </w:r>
      <w:r w:rsidR="00724B7A" w:rsidRPr="006658F3">
        <w:rPr>
          <w:rFonts w:asciiTheme="minorHAnsi" w:hAnsiTheme="minorHAnsi"/>
        </w:rPr>
        <w:t>vissuto l’esperienza di un fallimento a fronte di un</w:t>
      </w:r>
      <w:r w:rsidR="006F1E83" w:rsidRPr="006658F3">
        <w:rPr>
          <w:rFonts w:asciiTheme="minorHAnsi" w:hAnsiTheme="minorHAnsi"/>
        </w:rPr>
        <w:t>’</w:t>
      </w:r>
      <w:r w:rsidR="00724B7A" w:rsidRPr="006658F3">
        <w:rPr>
          <w:rFonts w:asciiTheme="minorHAnsi" w:hAnsiTheme="minorHAnsi"/>
        </w:rPr>
        <w:t>apparen</w:t>
      </w:r>
      <w:r w:rsidR="006F1E83" w:rsidRPr="006658F3">
        <w:rPr>
          <w:rFonts w:asciiTheme="minorHAnsi" w:hAnsiTheme="minorHAnsi"/>
        </w:rPr>
        <w:t>te vittoria.</w:t>
      </w:r>
      <w:r w:rsidR="00724B7A" w:rsidRPr="006658F3">
        <w:rPr>
          <w:rFonts w:asciiTheme="minorHAnsi" w:hAnsiTheme="minorHAnsi"/>
        </w:rPr>
        <w:t xml:space="preserve"> </w:t>
      </w:r>
      <w:r w:rsidR="006F1E83" w:rsidRPr="006658F3">
        <w:rPr>
          <w:rFonts w:asciiTheme="minorHAnsi" w:hAnsiTheme="minorHAnsi"/>
        </w:rPr>
        <w:t xml:space="preserve">Non ha </w:t>
      </w:r>
      <w:r w:rsidR="003B44C3" w:rsidRPr="006658F3">
        <w:rPr>
          <w:rFonts w:asciiTheme="minorHAnsi" w:hAnsiTheme="minorHAnsi"/>
        </w:rPr>
        <w:t xml:space="preserve">avuto il sostegno del suo popolo dopo la </w:t>
      </w:r>
      <w:r w:rsidR="005A50A2" w:rsidRPr="006658F3">
        <w:rPr>
          <w:rFonts w:asciiTheme="minorHAnsi" w:hAnsiTheme="minorHAnsi"/>
        </w:rPr>
        <w:lastRenderedPageBreak/>
        <w:t xml:space="preserve">straordinaria </w:t>
      </w:r>
      <w:r w:rsidR="003B44C3" w:rsidRPr="006658F3">
        <w:rPr>
          <w:rFonts w:asciiTheme="minorHAnsi" w:hAnsiTheme="minorHAnsi"/>
        </w:rPr>
        <w:t>manifestazione di potenza sul monte Carmelo</w:t>
      </w:r>
      <w:r w:rsidR="005A50A2" w:rsidRPr="006658F3">
        <w:rPr>
          <w:rFonts w:asciiTheme="minorHAnsi" w:hAnsiTheme="minorHAnsi"/>
        </w:rPr>
        <w:t xml:space="preserve"> </w:t>
      </w:r>
      <w:r w:rsidR="006F1E83" w:rsidRPr="006658F3">
        <w:rPr>
          <w:rFonts w:asciiTheme="minorHAnsi" w:hAnsiTheme="minorHAnsi"/>
        </w:rPr>
        <w:t xml:space="preserve">(cf. 1Re 18,20-40) ed è stato costretto a inoltrarsi nel deserto per sfuggire alla vendetta della regina Gezabele (cf. 1Re 19,1-4). </w:t>
      </w:r>
      <w:r w:rsidR="003B44C3" w:rsidRPr="006658F3">
        <w:rPr>
          <w:rFonts w:asciiTheme="minorHAnsi" w:hAnsiTheme="minorHAnsi"/>
        </w:rPr>
        <w:t xml:space="preserve">L’angelo di Dio gli appare per confortarlo e gli fa trovare </w:t>
      </w:r>
      <w:r w:rsidR="006F1E83" w:rsidRPr="006658F3">
        <w:rPr>
          <w:rFonts w:asciiTheme="minorHAnsi" w:hAnsiTheme="minorHAnsi"/>
        </w:rPr>
        <w:t xml:space="preserve">un </w:t>
      </w:r>
      <w:r w:rsidR="003B44C3" w:rsidRPr="006658F3">
        <w:rPr>
          <w:rFonts w:asciiTheme="minorHAnsi" w:hAnsiTheme="minorHAnsi"/>
        </w:rPr>
        <w:t xml:space="preserve">pane che lo sosterrà nel lungo cammino verso il </w:t>
      </w:r>
      <w:r w:rsidR="00172185" w:rsidRPr="006658F3">
        <w:rPr>
          <w:rFonts w:asciiTheme="minorHAnsi" w:hAnsiTheme="minorHAnsi"/>
        </w:rPr>
        <w:t>M</w:t>
      </w:r>
      <w:r w:rsidR="003B44C3" w:rsidRPr="006658F3">
        <w:rPr>
          <w:rFonts w:asciiTheme="minorHAnsi" w:hAnsiTheme="minorHAnsi"/>
        </w:rPr>
        <w:t xml:space="preserve">onte </w:t>
      </w:r>
      <w:r w:rsidR="00883A0C" w:rsidRPr="006658F3">
        <w:rPr>
          <w:rFonts w:asciiTheme="minorHAnsi" w:hAnsiTheme="minorHAnsi"/>
        </w:rPr>
        <w:t xml:space="preserve">di </w:t>
      </w:r>
      <w:r w:rsidR="00EA33C2" w:rsidRPr="006658F3">
        <w:rPr>
          <w:rFonts w:asciiTheme="minorHAnsi" w:hAnsiTheme="minorHAnsi"/>
        </w:rPr>
        <w:t>Dio</w:t>
      </w:r>
      <w:r w:rsidR="003B44C3" w:rsidRPr="006658F3">
        <w:rPr>
          <w:rFonts w:asciiTheme="minorHAnsi" w:hAnsiTheme="minorHAnsi"/>
        </w:rPr>
        <w:t>. Anche nel caso di Gesù l’apparizione dell’angelo ha la funzione di “confortarlo”</w:t>
      </w:r>
      <w:r w:rsidR="006F1E83" w:rsidRPr="006658F3">
        <w:rPr>
          <w:rFonts w:asciiTheme="minorHAnsi" w:hAnsiTheme="minorHAnsi"/>
        </w:rPr>
        <w:t xml:space="preserve">, cioè – come dice </w:t>
      </w:r>
      <w:r w:rsidR="00EA33C2" w:rsidRPr="006658F3">
        <w:rPr>
          <w:rFonts w:asciiTheme="minorHAnsi" w:hAnsiTheme="minorHAnsi"/>
        </w:rPr>
        <w:t xml:space="preserve">più precisamente </w:t>
      </w:r>
      <w:r w:rsidR="006F1E83" w:rsidRPr="006658F3">
        <w:rPr>
          <w:rFonts w:asciiTheme="minorHAnsi" w:hAnsiTheme="minorHAnsi"/>
        </w:rPr>
        <w:t xml:space="preserve">il verbo greco – di </w:t>
      </w:r>
      <w:r w:rsidR="00522E8A" w:rsidRPr="006658F3">
        <w:rPr>
          <w:rFonts w:asciiTheme="minorHAnsi" w:hAnsiTheme="minorHAnsi"/>
        </w:rPr>
        <w:t>“</w:t>
      </w:r>
      <w:r w:rsidR="006F1E83" w:rsidRPr="006658F3">
        <w:rPr>
          <w:rFonts w:asciiTheme="minorHAnsi" w:hAnsiTheme="minorHAnsi"/>
        </w:rPr>
        <w:t>dargli forza</w:t>
      </w:r>
      <w:r w:rsidR="00522E8A" w:rsidRPr="006658F3">
        <w:rPr>
          <w:rFonts w:asciiTheme="minorHAnsi" w:hAnsiTheme="minorHAnsi"/>
        </w:rPr>
        <w:t>”</w:t>
      </w:r>
      <w:r w:rsidR="003B44C3" w:rsidRPr="006658F3">
        <w:rPr>
          <w:rFonts w:asciiTheme="minorHAnsi" w:hAnsiTheme="minorHAnsi"/>
        </w:rPr>
        <w:t xml:space="preserve">. È un segnale che il Padre </w:t>
      </w:r>
      <w:r w:rsidR="00EA33C2" w:rsidRPr="006658F3">
        <w:rPr>
          <w:rFonts w:asciiTheme="minorHAnsi" w:hAnsiTheme="minorHAnsi"/>
        </w:rPr>
        <w:t xml:space="preserve">non l’ha abbandonato. </w:t>
      </w:r>
      <w:r w:rsidR="00522E8A" w:rsidRPr="006658F3">
        <w:rPr>
          <w:rFonts w:asciiTheme="minorHAnsi" w:hAnsiTheme="minorHAnsi"/>
        </w:rPr>
        <w:t xml:space="preserve">Tuttavia, </w:t>
      </w:r>
      <w:r w:rsidR="00EA33C2" w:rsidRPr="006658F3">
        <w:rPr>
          <w:rFonts w:asciiTheme="minorHAnsi" w:hAnsiTheme="minorHAnsi"/>
        </w:rPr>
        <w:t>il combattimento prosegue e si fa ancora più</w:t>
      </w:r>
      <w:r w:rsidR="00522E8A" w:rsidRPr="006658F3">
        <w:rPr>
          <w:rFonts w:asciiTheme="minorHAnsi" w:hAnsiTheme="minorHAnsi"/>
        </w:rPr>
        <w:t xml:space="preserve"> aspro</w:t>
      </w:r>
      <w:r w:rsidR="003B44C3" w:rsidRPr="006658F3">
        <w:rPr>
          <w:rFonts w:asciiTheme="minorHAnsi" w:hAnsiTheme="minorHAnsi"/>
        </w:rPr>
        <w:t xml:space="preserve">. </w:t>
      </w:r>
    </w:p>
    <w:p w:rsidR="00FC74AF" w:rsidRPr="006658F3" w:rsidRDefault="00EA33C2" w:rsidP="00D87AE9">
      <w:pPr>
        <w:pStyle w:val="Nessunaspaziatura"/>
        <w:ind w:firstLine="426"/>
        <w:jc w:val="both"/>
        <w:rPr>
          <w:rFonts w:asciiTheme="minorHAnsi" w:hAnsiTheme="minorHAnsi"/>
        </w:rPr>
      </w:pPr>
      <w:r w:rsidRPr="006658F3">
        <w:rPr>
          <w:rFonts w:asciiTheme="minorHAnsi" w:hAnsiTheme="minorHAnsi"/>
        </w:rPr>
        <w:t xml:space="preserve">Il testo dice: </w:t>
      </w:r>
      <w:r w:rsidRPr="006658F3">
        <w:rPr>
          <w:rFonts w:asciiTheme="minorHAnsi" w:hAnsiTheme="minorHAnsi"/>
          <w:i/>
        </w:rPr>
        <w:t>“Entrato nella lotta pregava più intensamente e il suo sudore diventò come gocce di sangue che cadono a terra”</w:t>
      </w:r>
      <w:r w:rsidRPr="006658F3">
        <w:rPr>
          <w:rFonts w:asciiTheme="minorHAnsi" w:hAnsiTheme="minorHAnsi"/>
        </w:rPr>
        <w:t xml:space="preserve"> (Lc 22,44). </w:t>
      </w:r>
      <w:r w:rsidR="003B44C3" w:rsidRPr="006658F3">
        <w:rPr>
          <w:rFonts w:asciiTheme="minorHAnsi" w:hAnsiTheme="minorHAnsi"/>
        </w:rPr>
        <w:t xml:space="preserve">Si entra </w:t>
      </w:r>
      <w:r w:rsidRPr="006658F3">
        <w:rPr>
          <w:rFonts w:asciiTheme="minorHAnsi" w:hAnsiTheme="minorHAnsi"/>
        </w:rPr>
        <w:t>nell’</w:t>
      </w:r>
      <w:r w:rsidRPr="006658F3">
        <w:rPr>
          <w:rFonts w:asciiTheme="minorHAnsi" w:hAnsiTheme="minorHAnsi"/>
          <w:i/>
        </w:rPr>
        <w:t>agonia</w:t>
      </w:r>
      <w:r w:rsidRPr="006658F3">
        <w:rPr>
          <w:rFonts w:asciiTheme="minorHAnsi" w:hAnsiTheme="minorHAnsi"/>
        </w:rPr>
        <w:t xml:space="preserve"> (questa è la parola che troviamo nel testo greco), cioè nella fase cruciale della lotta, quella che è sentita come mortale e mette in gioco la vita stessa: è la </w:t>
      </w:r>
      <w:r w:rsidR="003B44C3" w:rsidRPr="006658F3">
        <w:rPr>
          <w:rFonts w:asciiTheme="minorHAnsi" w:hAnsiTheme="minorHAnsi"/>
        </w:rPr>
        <w:t>lotta della vita contro la morte, del senso contro l’assurdo, della luce contro le tenebre</w:t>
      </w:r>
      <w:r w:rsidR="00522E8A" w:rsidRPr="006658F3">
        <w:rPr>
          <w:rFonts w:asciiTheme="minorHAnsi" w:hAnsiTheme="minorHAnsi"/>
        </w:rPr>
        <w:t>, dell’amore contro il terrore</w:t>
      </w:r>
      <w:r w:rsidR="003B44C3" w:rsidRPr="006658F3">
        <w:rPr>
          <w:rFonts w:asciiTheme="minorHAnsi" w:hAnsiTheme="minorHAnsi"/>
        </w:rPr>
        <w:t xml:space="preserve">. </w:t>
      </w:r>
      <w:r w:rsidR="00522E8A" w:rsidRPr="006658F3">
        <w:rPr>
          <w:rFonts w:asciiTheme="minorHAnsi" w:hAnsiTheme="minorHAnsi"/>
        </w:rPr>
        <w:t xml:space="preserve">Il segno esterno </w:t>
      </w:r>
      <w:r w:rsidR="00883A0C" w:rsidRPr="006658F3">
        <w:rPr>
          <w:rFonts w:asciiTheme="minorHAnsi" w:hAnsiTheme="minorHAnsi"/>
        </w:rPr>
        <w:t xml:space="preserve"> della </w:t>
      </w:r>
      <w:r w:rsidR="00172185" w:rsidRPr="006658F3">
        <w:rPr>
          <w:rFonts w:asciiTheme="minorHAnsi" w:hAnsiTheme="minorHAnsi"/>
        </w:rPr>
        <w:t xml:space="preserve">tremenda </w:t>
      </w:r>
      <w:r w:rsidR="00522E8A" w:rsidRPr="006658F3">
        <w:rPr>
          <w:rFonts w:asciiTheme="minorHAnsi" w:hAnsiTheme="minorHAnsi"/>
        </w:rPr>
        <w:t xml:space="preserve">tensione interiore che il Messia sta vivendo è un sudore che diventa come gocce di sangue. Queste scorrono lungo il volto e cadono a terra. Anche il corpo, dunque, è coinvolto in questo </w:t>
      </w:r>
      <w:r w:rsidR="00172185" w:rsidRPr="006658F3">
        <w:rPr>
          <w:rFonts w:asciiTheme="minorHAnsi" w:hAnsiTheme="minorHAnsi"/>
        </w:rPr>
        <w:t xml:space="preserve">terribile </w:t>
      </w:r>
      <w:r w:rsidR="00522E8A" w:rsidRPr="006658F3">
        <w:rPr>
          <w:rFonts w:asciiTheme="minorHAnsi" w:hAnsiTheme="minorHAnsi"/>
        </w:rPr>
        <w:t>combattimento.</w:t>
      </w:r>
      <w:r w:rsidR="00452D96" w:rsidRPr="006658F3">
        <w:rPr>
          <w:rFonts w:asciiTheme="minorHAnsi" w:hAnsiTheme="minorHAnsi"/>
        </w:rPr>
        <w:t xml:space="preserve"> </w:t>
      </w:r>
      <w:r w:rsidR="00DB7E4F" w:rsidRPr="006658F3">
        <w:rPr>
          <w:rFonts w:asciiTheme="minorHAnsi" w:hAnsiTheme="minorHAnsi"/>
        </w:rPr>
        <w:t xml:space="preserve">Se, come è probabile, Luca è “il caro medico” di cui Paolo parla nella lettera ai Colossesi (cf. Col 4,14) poteva ben comprendere il senso e la portata di </w:t>
      </w:r>
      <w:r w:rsidR="00D87AE9" w:rsidRPr="006658F3">
        <w:rPr>
          <w:rFonts w:asciiTheme="minorHAnsi" w:hAnsiTheme="minorHAnsi"/>
        </w:rPr>
        <w:t xml:space="preserve">un simile </w:t>
      </w:r>
      <w:r w:rsidR="00DB7E4F" w:rsidRPr="006658F3">
        <w:rPr>
          <w:rFonts w:asciiTheme="minorHAnsi" w:hAnsiTheme="minorHAnsi"/>
        </w:rPr>
        <w:t>fenomeno</w:t>
      </w:r>
      <w:r w:rsidR="00D87AE9" w:rsidRPr="006658F3">
        <w:rPr>
          <w:rFonts w:asciiTheme="minorHAnsi" w:hAnsiTheme="minorHAnsi"/>
        </w:rPr>
        <w:t xml:space="preserve">: non stupisce quindi che sia l’unico a parlarne. </w:t>
      </w:r>
      <w:r w:rsidR="00452D96" w:rsidRPr="006658F3">
        <w:rPr>
          <w:rFonts w:asciiTheme="minorHAnsi" w:hAnsiTheme="minorHAnsi"/>
        </w:rPr>
        <w:t xml:space="preserve">Un’ulteriore conferma </w:t>
      </w:r>
      <w:r w:rsidR="00883A0C" w:rsidRPr="006658F3">
        <w:rPr>
          <w:rFonts w:asciiTheme="minorHAnsi" w:hAnsiTheme="minorHAnsi"/>
        </w:rPr>
        <w:t>della gravità del momento.</w:t>
      </w:r>
    </w:p>
    <w:p w:rsidR="003B44C3" w:rsidRPr="006658F3" w:rsidRDefault="00FC74AF" w:rsidP="000E39C3">
      <w:pPr>
        <w:spacing w:line="280" w:lineRule="exact"/>
        <w:ind w:right="45" w:firstLine="426"/>
        <w:jc w:val="both"/>
        <w:rPr>
          <w:rFonts w:asciiTheme="minorHAnsi" w:hAnsiTheme="minorHAnsi"/>
        </w:rPr>
      </w:pPr>
      <w:r w:rsidRPr="006658F3">
        <w:rPr>
          <w:rFonts w:asciiTheme="minorHAnsi" w:hAnsiTheme="minorHAnsi"/>
        </w:rPr>
        <w:t xml:space="preserve">Finalmente </w:t>
      </w:r>
      <w:r w:rsidR="00D87AE9" w:rsidRPr="006658F3">
        <w:rPr>
          <w:rFonts w:asciiTheme="minorHAnsi" w:hAnsiTheme="minorHAnsi"/>
        </w:rPr>
        <w:t xml:space="preserve">Gesù </w:t>
      </w:r>
      <w:r w:rsidRPr="006658F3">
        <w:rPr>
          <w:rFonts w:asciiTheme="minorHAnsi" w:hAnsiTheme="minorHAnsi"/>
          <w:i/>
        </w:rPr>
        <w:t xml:space="preserve">“si </w:t>
      </w:r>
      <w:r w:rsidR="00452D96" w:rsidRPr="006658F3">
        <w:rPr>
          <w:rFonts w:asciiTheme="minorHAnsi" w:hAnsiTheme="minorHAnsi"/>
          <w:i/>
        </w:rPr>
        <w:t>ri</w:t>
      </w:r>
      <w:r w:rsidRPr="006658F3">
        <w:rPr>
          <w:rFonts w:asciiTheme="minorHAnsi" w:hAnsiTheme="minorHAnsi"/>
          <w:i/>
        </w:rPr>
        <w:t>alza dalla preghiera</w:t>
      </w:r>
      <w:r w:rsidR="00452D96" w:rsidRPr="006658F3">
        <w:rPr>
          <w:rFonts w:asciiTheme="minorHAnsi" w:hAnsiTheme="minorHAnsi"/>
          <w:i/>
        </w:rPr>
        <w:t>”</w:t>
      </w:r>
      <w:r w:rsidR="00452D96" w:rsidRPr="006658F3">
        <w:rPr>
          <w:rFonts w:asciiTheme="minorHAnsi" w:hAnsiTheme="minorHAnsi"/>
        </w:rPr>
        <w:t xml:space="preserve"> (Lc 22,45)</w:t>
      </w:r>
      <w:r w:rsidRPr="006658F3">
        <w:rPr>
          <w:rFonts w:asciiTheme="minorHAnsi" w:hAnsiTheme="minorHAnsi"/>
        </w:rPr>
        <w:t xml:space="preserve">. </w:t>
      </w:r>
      <w:r w:rsidR="0015617E" w:rsidRPr="006658F3">
        <w:rPr>
          <w:rFonts w:asciiTheme="minorHAnsi" w:hAnsiTheme="minorHAnsi"/>
        </w:rPr>
        <w:t xml:space="preserve">Questa frase </w:t>
      </w:r>
      <w:r w:rsidR="00D87AE9" w:rsidRPr="006658F3">
        <w:rPr>
          <w:rFonts w:asciiTheme="minorHAnsi" w:hAnsiTheme="minorHAnsi"/>
        </w:rPr>
        <w:t xml:space="preserve">è molto importante perché assume un </w:t>
      </w:r>
      <w:r w:rsidR="00452D96" w:rsidRPr="006658F3">
        <w:rPr>
          <w:rFonts w:asciiTheme="minorHAnsi" w:hAnsiTheme="minorHAnsi"/>
        </w:rPr>
        <w:t>duplice</w:t>
      </w:r>
      <w:r w:rsidR="00D87AE9" w:rsidRPr="006658F3">
        <w:rPr>
          <w:rFonts w:asciiTheme="minorHAnsi" w:hAnsiTheme="minorHAnsi"/>
        </w:rPr>
        <w:t xml:space="preserve"> significato</w:t>
      </w:r>
      <w:r w:rsidR="00452D96" w:rsidRPr="006658F3">
        <w:rPr>
          <w:rFonts w:asciiTheme="minorHAnsi" w:hAnsiTheme="minorHAnsi"/>
        </w:rPr>
        <w:t xml:space="preserve">: vuol dire che </w:t>
      </w:r>
      <w:r w:rsidR="002228A5" w:rsidRPr="006658F3">
        <w:rPr>
          <w:rFonts w:asciiTheme="minorHAnsi" w:hAnsiTheme="minorHAnsi"/>
        </w:rPr>
        <w:t xml:space="preserve">Gesù </w:t>
      </w:r>
      <w:r w:rsidR="00452D96" w:rsidRPr="006658F3">
        <w:rPr>
          <w:rFonts w:asciiTheme="minorHAnsi" w:hAnsiTheme="minorHAnsi"/>
        </w:rPr>
        <w:t xml:space="preserve">si rimette in piedi fisicamente dopo che era caduto a terra sfinito ma soprattutto che </w:t>
      </w:r>
      <w:r w:rsidR="0015617E" w:rsidRPr="006658F3">
        <w:rPr>
          <w:rFonts w:asciiTheme="minorHAnsi" w:hAnsiTheme="minorHAnsi"/>
        </w:rPr>
        <w:t xml:space="preserve">conclude la sua preghiera rialzandosi </w:t>
      </w:r>
      <w:r w:rsidR="00AB219C" w:rsidRPr="006658F3">
        <w:rPr>
          <w:rFonts w:asciiTheme="minorHAnsi" w:hAnsiTheme="minorHAnsi"/>
        </w:rPr>
        <w:t>da vincitore. Il verbo che ricorre qui è uno dei due che Luca utilizza per designare la resurrezione di Gesù e ha quindi una risonanza del tutto particolare</w:t>
      </w:r>
      <w:r w:rsidR="002228A5" w:rsidRPr="006658F3">
        <w:rPr>
          <w:rFonts w:asciiTheme="minorHAnsi" w:hAnsiTheme="minorHAnsi"/>
        </w:rPr>
        <w:t xml:space="preserve">. </w:t>
      </w:r>
      <w:r w:rsidR="005721E8" w:rsidRPr="006658F3">
        <w:rPr>
          <w:rFonts w:asciiTheme="minorHAnsi" w:hAnsiTheme="minorHAnsi"/>
        </w:rPr>
        <w:t xml:space="preserve">Interiormente la passione </w:t>
      </w:r>
      <w:r w:rsidR="00D87AE9" w:rsidRPr="006658F3">
        <w:rPr>
          <w:rFonts w:asciiTheme="minorHAnsi" w:hAnsiTheme="minorHAnsi"/>
        </w:rPr>
        <w:t xml:space="preserve">di Gesù </w:t>
      </w:r>
      <w:r w:rsidR="005721E8" w:rsidRPr="006658F3">
        <w:rPr>
          <w:rFonts w:asciiTheme="minorHAnsi" w:hAnsiTheme="minorHAnsi"/>
        </w:rPr>
        <w:t>si è già compiuta: o</w:t>
      </w:r>
      <w:r w:rsidRPr="006658F3">
        <w:rPr>
          <w:rFonts w:asciiTheme="minorHAnsi" w:hAnsiTheme="minorHAnsi"/>
        </w:rPr>
        <w:t xml:space="preserve">ra </w:t>
      </w:r>
      <w:r w:rsidR="005721E8" w:rsidRPr="006658F3">
        <w:rPr>
          <w:rFonts w:asciiTheme="minorHAnsi" w:hAnsiTheme="minorHAnsi"/>
        </w:rPr>
        <w:t xml:space="preserve">egli andrà incontro agli eventi con </w:t>
      </w:r>
      <w:r w:rsidRPr="006658F3">
        <w:rPr>
          <w:rFonts w:asciiTheme="minorHAnsi" w:hAnsiTheme="minorHAnsi"/>
        </w:rPr>
        <w:t>coraggio e serenità. Quel che subirà il suo corpo è meno importante</w:t>
      </w:r>
      <w:r w:rsidR="005721E8" w:rsidRPr="006658F3">
        <w:rPr>
          <w:rFonts w:asciiTheme="minorHAnsi" w:hAnsiTheme="minorHAnsi"/>
        </w:rPr>
        <w:t>: e</w:t>
      </w:r>
      <w:r w:rsidRPr="006658F3">
        <w:rPr>
          <w:rFonts w:asciiTheme="minorHAnsi" w:hAnsiTheme="minorHAnsi"/>
        </w:rPr>
        <w:t xml:space="preserve">gli </w:t>
      </w:r>
      <w:r w:rsidR="00883A0C" w:rsidRPr="006658F3">
        <w:rPr>
          <w:rFonts w:asciiTheme="minorHAnsi" w:hAnsiTheme="minorHAnsi"/>
        </w:rPr>
        <w:t xml:space="preserve">lo ha </w:t>
      </w:r>
      <w:r w:rsidRPr="006658F3">
        <w:rPr>
          <w:rFonts w:asciiTheme="minorHAnsi" w:hAnsiTheme="minorHAnsi"/>
        </w:rPr>
        <w:t xml:space="preserve">già vissuto nel suo animo. </w:t>
      </w:r>
    </w:p>
    <w:p w:rsidR="00883A0C" w:rsidRPr="006658F3" w:rsidRDefault="00FC74AF" w:rsidP="000E39C3">
      <w:pPr>
        <w:spacing w:line="280" w:lineRule="exact"/>
        <w:ind w:right="45" w:firstLine="426"/>
        <w:jc w:val="both"/>
        <w:rPr>
          <w:rFonts w:asciiTheme="minorHAnsi" w:hAnsiTheme="minorHAnsi"/>
        </w:rPr>
      </w:pPr>
      <w:r w:rsidRPr="006658F3">
        <w:rPr>
          <w:rFonts w:asciiTheme="minorHAnsi" w:hAnsiTheme="minorHAnsi"/>
        </w:rPr>
        <w:t xml:space="preserve">Ritorna dai discepoli e li vede addormentati. </w:t>
      </w:r>
      <w:r w:rsidR="000A6008" w:rsidRPr="006658F3">
        <w:rPr>
          <w:rFonts w:asciiTheme="minorHAnsi" w:hAnsiTheme="minorHAnsi"/>
        </w:rPr>
        <w:t>N</w:t>
      </w:r>
      <w:r w:rsidR="004A216B" w:rsidRPr="006658F3">
        <w:rPr>
          <w:rFonts w:asciiTheme="minorHAnsi" w:hAnsiTheme="minorHAnsi"/>
        </w:rPr>
        <w:t xml:space="preserve">on riescono a </w:t>
      </w:r>
      <w:r w:rsidR="000A6008" w:rsidRPr="006658F3">
        <w:rPr>
          <w:rFonts w:asciiTheme="minorHAnsi" w:hAnsiTheme="minorHAnsi"/>
        </w:rPr>
        <w:t xml:space="preserve">stare svegli e a condividere con Gesù </w:t>
      </w:r>
      <w:r w:rsidR="004A216B" w:rsidRPr="006658F3">
        <w:rPr>
          <w:rFonts w:asciiTheme="minorHAnsi" w:hAnsiTheme="minorHAnsi"/>
        </w:rPr>
        <w:t xml:space="preserve">la preghiera. Aveva detto loro: </w:t>
      </w:r>
      <w:r w:rsidR="004A216B" w:rsidRPr="006658F3">
        <w:rPr>
          <w:rFonts w:asciiTheme="minorHAnsi" w:hAnsiTheme="minorHAnsi"/>
          <w:i/>
        </w:rPr>
        <w:t>“Pregate per non entrare nella tentazione”</w:t>
      </w:r>
      <w:r w:rsidR="00172185" w:rsidRPr="006658F3">
        <w:rPr>
          <w:rFonts w:asciiTheme="minorHAnsi" w:hAnsiTheme="minorHAnsi"/>
        </w:rPr>
        <w:t xml:space="preserve"> (Lc 22,40)</w:t>
      </w:r>
      <w:r w:rsidR="004A216B" w:rsidRPr="006658F3">
        <w:rPr>
          <w:rFonts w:asciiTheme="minorHAnsi" w:hAnsiTheme="minorHAnsi"/>
        </w:rPr>
        <w:t xml:space="preserve">. Luca è l’unico evangelista a </w:t>
      </w:r>
      <w:r w:rsidR="000A6008" w:rsidRPr="006658F3">
        <w:rPr>
          <w:rFonts w:asciiTheme="minorHAnsi" w:hAnsiTheme="minorHAnsi"/>
        </w:rPr>
        <w:t>precisare la ragione</w:t>
      </w:r>
      <w:r w:rsidR="00883A0C" w:rsidRPr="006658F3">
        <w:rPr>
          <w:rFonts w:asciiTheme="minorHAnsi" w:hAnsiTheme="minorHAnsi"/>
        </w:rPr>
        <w:t xml:space="preserve"> di </w:t>
      </w:r>
      <w:r w:rsidR="00D87AE9" w:rsidRPr="006658F3">
        <w:rPr>
          <w:rFonts w:asciiTheme="minorHAnsi" w:hAnsiTheme="minorHAnsi"/>
        </w:rPr>
        <w:t>questo sonno dei discepoli</w:t>
      </w:r>
      <w:r w:rsidR="000A6008" w:rsidRPr="006658F3">
        <w:rPr>
          <w:rFonts w:asciiTheme="minorHAnsi" w:hAnsiTheme="minorHAnsi"/>
        </w:rPr>
        <w:t xml:space="preserve">: </w:t>
      </w:r>
      <w:r w:rsidR="000A6008" w:rsidRPr="006658F3">
        <w:rPr>
          <w:rFonts w:asciiTheme="minorHAnsi" w:hAnsiTheme="minorHAnsi"/>
          <w:i/>
        </w:rPr>
        <w:t>“Li trovò che dormivano per la tristezza”</w:t>
      </w:r>
      <w:r w:rsidR="000A6008" w:rsidRPr="006658F3">
        <w:rPr>
          <w:rFonts w:asciiTheme="minorHAnsi" w:hAnsiTheme="minorHAnsi"/>
        </w:rPr>
        <w:t xml:space="preserve">  (Lc 22,45). </w:t>
      </w:r>
      <w:r w:rsidR="004A216B" w:rsidRPr="006658F3">
        <w:rPr>
          <w:rFonts w:asciiTheme="minorHAnsi" w:hAnsiTheme="minorHAnsi"/>
        </w:rPr>
        <w:t xml:space="preserve">L’ora era ormai tarda e si era nel luogo dove normalmente ci si ritirava per </w:t>
      </w:r>
      <w:r w:rsidR="000A6008" w:rsidRPr="006658F3">
        <w:rPr>
          <w:rFonts w:asciiTheme="minorHAnsi" w:hAnsiTheme="minorHAnsi"/>
        </w:rPr>
        <w:t xml:space="preserve">trascorrere </w:t>
      </w:r>
      <w:r w:rsidR="004A216B" w:rsidRPr="006658F3">
        <w:rPr>
          <w:rFonts w:asciiTheme="minorHAnsi" w:hAnsiTheme="minorHAnsi"/>
        </w:rPr>
        <w:t xml:space="preserve">la notte. </w:t>
      </w:r>
      <w:r w:rsidR="000A6008" w:rsidRPr="006658F3">
        <w:rPr>
          <w:rFonts w:asciiTheme="minorHAnsi" w:hAnsiTheme="minorHAnsi"/>
        </w:rPr>
        <w:t xml:space="preserve">Vi era qualche buona ragione per addormentarsi. Ma qui si </w:t>
      </w:r>
      <w:r w:rsidR="00172185" w:rsidRPr="006658F3">
        <w:rPr>
          <w:rFonts w:asciiTheme="minorHAnsi" w:hAnsiTheme="minorHAnsi"/>
        </w:rPr>
        <w:t xml:space="preserve">sottolinea </w:t>
      </w:r>
      <w:r w:rsidR="000A6008" w:rsidRPr="006658F3">
        <w:rPr>
          <w:rFonts w:asciiTheme="minorHAnsi" w:hAnsiTheme="minorHAnsi"/>
        </w:rPr>
        <w:t xml:space="preserve">che </w:t>
      </w:r>
      <w:r w:rsidR="00883A0C" w:rsidRPr="006658F3">
        <w:rPr>
          <w:rFonts w:asciiTheme="minorHAnsi" w:hAnsiTheme="minorHAnsi"/>
        </w:rPr>
        <w:t xml:space="preserve">il motivo </w:t>
      </w:r>
      <w:r w:rsidR="000A6008" w:rsidRPr="006658F3">
        <w:rPr>
          <w:rFonts w:asciiTheme="minorHAnsi" w:hAnsiTheme="minorHAnsi"/>
        </w:rPr>
        <w:t xml:space="preserve">fondamentale </w:t>
      </w:r>
      <w:r w:rsidR="00172185" w:rsidRPr="006658F3">
        <w:rPr>
          <w:rFonts w:asciiTheme="minorHAnsi" w:hAnsiTheme="minorHAnsi"/>
        </w:rPr>
        <w:t xml:space="preserve">dell’assopimento </w:t>
      </w:r>
      <w:r w:rsidR="000A6008" w:rsidRPr="006658F3">
        <w:rPr>
          <w:rFonts w:asciiTheme="minorHAnsi" w:hAnsiTheme="minorHAnsi"/>
        </w:rPr>
        <w:t xml:space="preserve">è la tristezza. Che tipo di tristezza? </w:t>
      </w:r>
      <w:r w:rsidR="003C4912" w:rsidRPr="006658F3">
        <w:rPr>
          <w:rFonts w:asciiTheme="minorHAnsi" w:hAnsiTheme="minorHAnsi"/>
        </w:rPr>
        <w:t xml:space="preserve">Il contesto della narrazione ci aiuta a rispondere: è la tristezza derivante </w:t>
      </w:r>
      <w:r w:rsidR="000A6008" w:rsidRPr="006658F3">
        <w:rPr>
          <w:rFonts w:asciiTheme="minorHAnsi" w:hAnsiTheme="minorHAnsi"/>
        </w:rPr>
        <w:t>da ciò che sta accadendo</w:t>
      </w:r>
      <w:r w:rsidR="003C4912" w:rsidRPr="006658F3">
        <w:rPr>
          <w:rFonts w:asciiTheme="minorHAnsi" w:hAnsiTheme="minorHAnsi"/>
        </w:rPr>
        <w:t xml:space="preserve">. I </w:t>
      </w:r>
      <w:r w:rsidR="000A6008" w:rsidRPr="006658F3">
        <w:rPr>
          <w:rFonts w:asciiTheme="minorHAnsi" w:hAnsiTheme="minorHAnsi"/>
        </w:rPr>
        <w:t>discepoli h</w:t>
      </w:r>
      <w:r w:rsidRPr="006658F3">
        <w:rPr>
          <w:rFonts w:asciiTheme="minorHAnsi" w:hAnsiTheme="minorHAnsi"/>
        </w:rPr>
        <w:t xml:space="preserve">anno intravisto la </w:t>
      </w:r>
      <w:r w:rsidR="004400AA" w:rsidRPr="006658F3">
        <w:rPr>
          <w:rFonts w:asciiTheme="minorHAnsi" w:hAnsiTheme="minorHAnsi"/>
        </w:rPr>
        <w:t xml:space="preserve">drammatica </w:t>
      </w:r>
      <w:r w:rsidRPr="006658F3">
        <w:rPr>
          <w:rFonts w:asciiTheme="minorHAnsi" w:hAnsiTheme="minorHAnsi"/>
        </w:rPr>
        <w:t xml:space="preserve">preghiera </w:t>
      </w:r>
      <w:r w:rsidR="000A6008" w:rsidRPr="006658F3">
        <w:rPr>
          <w:rFonts w:asciiTheme="minorHAnsi" w:hAnsiTheme="minorHAnsi"/>
        </w:rPr>
        <w:t xml:space="preserve">di Gesù, hanno ascoltato le sue parole enigmatiche durante l’ultima cena, hanno avuto da lui notizia di un tradimento, </w:t>
      </w:r>
      <w:r w:rsidR="004400AA" w:rsidRPr="006658F3">
        <w:rPr>
          <w:rFonts w:asciiTheme="minorHAnsi" w:hAnsiTheme="minorHAnsi"/>
        </w:rPr>
        <w:t xml:space="preserve">hanno intuito </w:t>
      </w:r>
      <w:r w:rsidR="000A6008" w:rsidRPr="006658F3">
        <w:rPr>
          <w:rFonts w:asciiTheme="minorHAnsi" w:hAnsiTheme="minorHAnsi"/>
        </w:rPr>
        <w:t xml:space="preserve">che qualcosa di molto </w:t>
      </w:r>
      <w:r w:rsidR="004400AA" w:rsidRPr="006658F3">
        <w:rPr>
          <w:rFonts w:asciiTheme="minorHAnsi" w:hAnsiTheme="minorHAnsi"/>
        </w:rPr>
        <w:t xml:space="preserve">grave </w:t>
      </w:r>
      <w:r w:rsidR="000A6008" w:rsidRPr="006658F3">
        <w:rPr>
          <w:rFonts w:asciiTheme="minorHAnsi" w:hAnsiTheme="minorHAnsi"/>
        </w:rPr>
        <w:t xml:space="preserve">sta per accadere al loro maestro. </w:t>
      </w:r>
      <w:r w:rsidR="004400AA" w:rsidRPr="006658F3">
        <w:rPr>
          <w:rFonts w:asciiTheme="minorHAnsi" w:hAnsiTheme="minorHAnsi"/>
        </w:rPr>
        <w:t xml:space="preserve">Quando c’è un peso di questo tipo che </w:t>
      </w:r>
      <w:r w:rsidR="007502B1" w:rsidRPr="006658F3">
        <w:rPr>
          <w:rFonts w:asciiTheme="minorHAnsi" w:hAnsiTheme="minorHAnsi"/>
        </w:rPr>
        <w:t xml:space="preserve">grava sul cuore, </w:t>
      </w:r>
      <w:r w:rsidR="004400AA" w:rsidRPr="006658F3">
        <w:rPr>
          <w:rFonts w:asciiTheme="minorHAnsi" w:hAnsiTheme="minorHAnsi"/>
        </w:rPr>
        <w:t xml:space="preserve"> addorm</w:t>
      </w:r>
      <w:r w:rsidR="007502B1" w:rsidRPr="006658F3">
        <w:rPr>
          <w:rFonts w:asciiTheme="minorHAnsi" w:hAnsiTheme="minorHAnsi"/>
        </w:rPr>
        <w:t xml:space="preserve">entarsi è un modo per difendersi, </w:t>
      </w:r>
      <w:r w:rsidR="003C4912" w:rsidRPr="006658F3">
        <w:rPr>
          <w:rFonts w:asciiTheme="minorHAnsi" w:hAnsiTheme="minorHAnsi"/>
        </w:rPr>
        <w:t>per distogliere l’attenzione e non pensarci</w:t>
      </w:r>
      <w:r w:rsidR="004400AA" w:rsidRPr="006658F3">
        <w:rPr>
          <w:rFonts w:asciiTheme="minorHAnsi" w:hAnsiTheme="minorHAnsi"/>
        </w:rPr>
        <w:t>. Non è p</w:t>
      </w:r>
      <w:r w:rsidR="007502B1" w:rsidRPr="006658F3">
        <w:rPr>
          <w:rFonts w:asciiTheme="minorHAnsi" w:hAnsiTheme="minorHAnsi"/>
        </w:rPr>
        <w:t>e</w:t>
      </w:r>
      <w:r w:rsidR="004400AA" w:rsidRPr="006658F3">
        <w:rPr>
          <w:rFonts w:asciiTheme="minorHAnsi" w:hAnsiTheme="minorHAnsi"/>
        </w:rPr>
        <w:t xml:space="preserve">rò una soluzione. Gesù sa che in questi casi occorre affidarsi non al sonno ma alla preghiera, per contrastare </w:t>
      </w:r>
      <w:r w:rsidR="007502B1" w:rsidRPr="006658F3">
        <w:rPr>
          <w:rFonts w:asciiTheme="minorHAnsi" w:hAnsiTheme="minorHAnsi"/>
        </w:rPr>
        <w:t xml:space="preserve">efficacemente </w:t>
      </w:r>
      <w:r w:rsidR="00883A0C" w:rsidRPr="006658F3">
        <w:rPr>
          <w:rFonts w:asciiTheme="minorHAnsi" w:hAnsiTheme="minorHAnsi"/>
        </w:rPr>
        <w:t xml:space="preserve">quel </w:t>
      </w:r>
      <w:r w:rsidR="00814200" w:rsidRPr="006658F3">
        <w:rPr>
          <w:rFonts w:asciiTheme="minorHAnsi" w:hAnsiTheme="minorHAnsi"/>
        </w:rPr>
        <w:t xml:space="preserve">disorientamento </w:t>
      </w:r>
      <w:r w:rsidR="00883A0C" w:rsidRPr="006658F3">
        <w:rPr>
          <w:rFonts w:asciiTheme="minorHAnsi" w:hAnsiTheme="minorHAnsi"/>
        </w:rPr>
        <w:t xml:space="preserve">interiore </w:t>
      </w:r>
      <w:r w:rsidR="004400AA" w:rsidRPr="006658F3">
        <w:rPr>
          <w:rFonts w:asciiTheme="minorHAnsi" w:hAnsiTheme="minorHAnsi"/>
        </w:rPr>
        <w:t>che può trasformarsi in tentazi</w:t>
      </w:r>
      <w:r w:rsidR="00C97E0E" w:rsidRPr="006658F3">
        <w:rPr>
          <w:rFonts w:asciiTheme="minorHAnsi" w:hAnsiTheme="minorHAnsi"/>
        </w:rPr>
        <w:t>o</w:t>
      </w:r>
      <w:r w:rsidR="004400AA" w:rsidRPr="006658F3">
        <w:rPr>
          <w:rFonts w:asciiTheme="minorHAnsi" w:hAnsiTheme="minorHAnsi"/>
        </w:rPr>
        <w:t xml:space="preserve">ne. </w:t>
      </w:r>
      <w:r w:rsidR="00C97E0E" w:rsidRPr="006658F3">
        <w:rPr>
          <w:rFonts w:asciiTheme="minorHAnsi" w:hAnsiTheme="minorHAnsi"/>
        </w:rPr>
        <w:t xml:space="preserve">Così, il </w:t>
      </w:r>
      <w:r w:rsidR="00ED1F99" w:rsidRPr="006658F3">
        <w:rPr>
          <w:rFonts w:asciiTheme="minorHAnsi" w:hAnsiTheme="minorHAnsi"/>
        </w:rPr>
        <w:t xml:space="preserve">suo </w:t>
      </w:r>
      <w:r w:rsidR="00C97E0E" w:rsidRPr="006658F3">
        <w:rPr>
          <w:rFonts w:asciiTheme="minorHAnsi" w:hAnsiTheme="minorHAnsi"/>
        </w:rPr>
        <w:t>ritorn</w:t>
      </w:r>
      <w:r w:rsidR="00ED1F99" w:rsidRPr="006658F3">
        <w:rPr>
          <w:rFonts w:asciiTheme="minorHAnsi" w:hAnsiTheme="minorHAnsi"/>
        </w:rPr>
        <w:t>are</w:t>
      </w:r>
      <w:r w:rsidR="00C97E0E" w:rsidRPr="006658F3">
        <w:rPr>
          <w:rFonts w:asciiTheme="minorHAnsi" w:hAnsiTheme="minorHAnsi"/>
        </w:rPr>
        <w:t xml:space="preserve"> dai discepoli diventa </w:t>
      </w:r>
      <w:r w:rsidRPr="006658F3">
        <w:rPr>
          <w:rFonts w:asciiTheme="minorHAnsi" w:hAnsiTheme="minorHAnsi"/>
        </w:rPr>
        <w:t xml:space="preserve">l’occasione per ribadire che la preghiera è l’unico modo per vincere </w:t>
      </w:r>
      <w:r w:rsidR="003C4912" w:rsidRPr="006658F3">
        <w:rPr>
          <w:rFonts w:asciiTheme="minorHAnsi" w:hAnsiTheme="minorHAnsi"/>
        </w:rPr>
        <w:t xml:space="preserve">l’essenza stessa della </w:t>
      </w:r>
      <w:r w:rsidRPr="006658F3">
        <w:rPr>
          <w:rFonts w:asciiTheme="minorHAnsi" w:hAnsiTheme="minorHAnsi"/>
        </w:rPr>
        <w:t>tentazione</w:t>
      </w:r>
      <w:r w:rsidR="007502B1" w:rsidRPr="006658F3">
        <w:rPr>
          <w:rFonts w:asciiTheme="minorHAnsi" w:hAnsiTheme="minorHAnsi"/>
        </w:rPr>
        <w:t xml:space="preserve">, </w:t>
      </w:r>
      <w:r w:rsidR="00883A0C" w:rsidRPr="006658F3">
        <w:rPr>
          <w:rFonts w:asciiTheme="minorHAnsi" w:hAnsiTheme="minorHAnsi"/>
        </w:rPr>
        <w:t xml:space="preserve">che consiste nel </w:t>
      </w:r>
      <w:r w:rsidR="007502B1" w:rsidRPr="006658F3">
        <w:rPr>
          <w:rFonts w:asciiTheme="minorHAnsi" w:hAnsiTheme="minorHAnsi"/>
        </w:rPr>
        <w:t xml:space="preserve">far </w:t>
      </w:r>
      <w:r w:rsidRPr="006658F3">
        <w:rPr>
          <w:rFonts w:asciiTheme="minorHAnsi" w:hAnsiTheme="minorHAnsi"/>
        </w:rPr>
        <w:t>sentire il peso del sacrifico e la seduzione dell’appagamento</w:t>
      </w:r>
      <w:r w:rsidR="007502B1" w:rsidRPr="006658F3">
        <w:rPr>
          <w:rFonts w:asciiTheme="minorHAnsi" w:hAnsiTheme="minorHAnsi"/>
        </w:rPr>
        <w:t>,</w:t>
      </w:r>
      <w:r w:rsidRPr="006658F3">
        <w:rPr>
          <w:rFonts w:asciiTheme="minorHAnsi" w:hAnsiTheme="minorHAnsi"/>
        </w:rPr>
        <w:t xml:space="preserve"> spinge</w:t>
      </w:r>
      <w:r w:rsidR="007502B1" w:rsidRPr="006658F3">
        <w:rPr>
          <w:rFonts w:asciiTheme="minorHAnsi" w:hAnsiTheme="minorHAnsi"/>
        </w:rPr>
        <w:t xml:space="preserve">ndo </w:t>
      </w:r>
      <w:r w:rsidRPr="006658F3">
        <w:rPr>
          <w:rFonts w:asciiTheme="minorHAnsi" w:hAnsiTheme="minorHAnsi"/>
        </w:rPr>
        <w:t xml:space="preserve">a percorrere una strada diversa da </w:t>
      </w:r>
      <w:r w:rsidR="00883A0C" w:rsidRPr="006658F3">
        <w:rPr>
          <w:rFonts w:asciiTheme="minorHAnsi" w:hAnsiTheme="minorHAnsi"/>
        </w:rPr>
        <w:t xml:space="preserve">quella </w:t>
      </w:r>
      <w:r w:rsidR="003C4912" w:rsidRPr="006658F3">
        <w:rPr>
          <w:rFonts w:asciiTheme="minorHAnsi" w:hAnsiTheme="minorHAnsi"/>
        </w:rPr>
        <w:t>tracciata dal</w:t>
      </w:r>
      <w:r w:rsidR="00D87AE9" w:rsidRPr="006658F3">
        <w:rPr>
          <w:rFonts w:asciiTheme="minorHAnsi" w:hAnsiTheme="minorHAnsi"/>
        </w:rPr>
        <w:t xml:space="preserve">la volontà del </w:t>
      </w:r>
      <w:r w:rsidR="003C4912" w:rsidRPr="006658F3">
        <w:rPr>
          <w:rFonts w:asciiTheme="minorHAnsi" w:hAnsiTheme="minorHAnsi"/>
        </w:rPr>
        <w:t>Padre</w:t>
      </w:r>
      <w:r w:rsidRPr="006658F3">
        <w:rPr>
          <w:rFonts w:asciiTheme="minorHAnsi" w:hAnsiTheme="minorHAnsi"/>
        </w:rPr>
        <w:t xml:space="preserve">. </w:t>
      </w:r>
    </w:p>
    <w:p w:rsidR="003B44C3" w:rsidRPr="006658F3" w:rsidRDefault="00ED1F99" w:rsidP="000E39C3">
      <w:pPr>
        <w:spacing w:line="280" w:lineRule="exact"/>
        <w:ind w:right="45" w:firstLine="426"/>
        <w:jc w:val="both"/>
        <w:rPr>
          <w:rFonts w:asciiTheme="minorHAnsi" w:hAnsiTheme="minorHAnsi"/>
        </w:rPr>
      </w:pPr>
      <w:r w:rsidRPr="006658F3">
        <w:rPr>
          <w:rFonts w:asciiTheme="minorHAnsi" w:hAnsiTheme="minorHAnsi"/>
          <w:i/>
        </w:rPr>
        <w:t>“Perché dormite?</w:t>
      </w:r>
      <w:r w:rsidRPr="006658F3">
        <w:rPr>
          <w:rFonts w:asciiTheme="minorHAnsi" w:hAnsiTheme="minorHAnsi"/>
        </w:rPr>
        <w:t xml:space="preserve"> – dice Gesù </w:t>
      </w:r>
      <w:r w:rsidR="007502B1" w:rsidRPr="006658F3">
        <w:rPr>
          <w:rFonts w:asciiTheme="minorHAnsi" w:hAnsiTheme="minorHAnsi"/>
        </w:rPr>
        <w:t xml:space="preserve">ai discepoli </w:t>
      </w:r>
      <w:r w:rsidRPr="006658F3">
        <w:rPr>
          <w:rFonts w:asciiTheme="minorHAnsi" w:hAnsiTheme="minorHAnsi"/>
        </w:rPr>
        <w:t xml:space="preserve">– </w:t>
      </w:r>
      <w:r w:rsidRPr="006658F3">
        <w:rPr>
          <w:rFonts w:asciiTheme="minorHAnsi" w:hAnsiTheme="minorHAnsi"/>
          <w:i/>
        </w:rPr>
        <w:t>Pregate per non entrare nella tentazione”</w:t>
      </w:r>
      <w:r w:rsidRPr="006658F3">
        <w:rPr>
          <w:rFonts w:asciiTheme="minorHAnsi" w:hAnsiTheme="minorHAnsi"/>
        </w:rPr>
        <w:t xml:space="preserve"> (Lc 22,46). </w:t>
      </w:r>
      <w:r w:rsidR="00CC620E" w:rsidRPr="006658F3">
        <w:rPr>
          <w:rFonts w:asciiTheme="minorHAnsi" w:hAnsiTheme="minorHAnsi"/>
        </w:rPr>
        <w:t>Pregate</w:t>
      </w:r>
      <w:r w:rsidR="00814200" w:rsidRPr="006658F3">
        <w:rPr>
          <w:rFonts w:asciiTheme="minorHAnsi" w:hAnsiTheme="minorHAnsi"/>
        </w:rPr>
        <w:t>!</w:t>
      </w:r>
      <w:r w:rsidR="00CC620E" w:rsidRPr="006658F3">
        <w:rPr>
          <w:rFonts w:asciiTheme="minorHAnsi" w:hAnsiTheme="minorHAnsi"/>
        </w:rPr>
        <w:t xml:space="preserve">. </w:t>
      </w:r>
      <w:r w:rsidR="00852DBF" w:rsidRPr="006658F3">
        <w:rPr>
          <w:rFonts w:asciiTheme="minorHAnsi" w:hAnsiTheme="minorHAnsi"/>
        </w:rPr>
        <w:t>“Avrei tanto desiderato</w:t>
      </w:r>
      <w:r w:rsidR="00814200" w:rsidRPr="006658F3">
        <w:rPr>
          <w:rFonts w:asciiTheme="minorHAnsi" w:hAnsiTheme="minorHAnsi"/>
        </w:rPr>
        <w:t xml:space="preserve"> </w:t>
      </w:r>
      <w:r w:rsidR="00852DBF" w:rsidRPr="006658F3">
        <w:rPr>
          <w:rFonts w:asciiTheme="minorHAnsi" w:hAnsiTheme="minorHAnsi"/>
        </w:rPr>
        <w:t>– sembra dire ai suoi</w:t>
      </w:r>
      <w:r w:rsidR="00814200" w:rsidRPr="006658F3">
        <w:rPr>
          <w:rFonts w:asciiTheme="minorHAnsi" w:hAnsiTheme="minorHAnsi"/>
        </w:rPr>
        <w:t xml:space="preserve"> – che riusciste a farlo in queste ore con me!”</w:t>
      </w:r>
      <w:r w:rsidR="00852DBF" w:rsidRPr="006658F3">
        <w:rPr>
          <w:rFonts w:asciiTheme="minorHAnsi" w:hAnsiTheme="minorHAnsi"/>
        </w:rPr>
        <w:t xml:space="preserve">. Ma </w:t>
      </w:r>
      <w:r w:rsidR="00D87AE9" w:rsidRPr="006658F3">
        <w:rPr>
          <w:rFonts w:asciiTheme="minorHAnsi" w:hAnsiTheme="minorHAnsi"/>
        </w:rPr>
        <w:t xml:space="preserve">egli </w:t>
      </w:r>
      <w:r w:rsidR="00852DBF" w:rsidRPr="006658F3">
        <w:rPr>
          <w:rFonts w:asciiTheme="minorHAnsi" w:hAnsiTheme="minorHAnsi"/>
        </w:rPr>
        <w:t>intende anche dire: “Fatelo in futuro per voi stessi!”. V</w:t>
      </w:r>
      <w:r w:rsidRPr="006658F3">
        <w:rPr>
          <w:rFonts w:asciiTheme="minorHAnsi" w:hAnsiTheme="minorHAnsi"/>
        </w:rPr>
        <w:t xml:space="preserve">errà </w:t>
      </w:r>
      <w:r w:rsidR="00852DBF" w:rsidRPr="006658F3">
        <w:rPr>
          <w:rFonts w:asciiTheme="minorHAnsi" w:hAnsiTheme="minorHAnsi"/>
        </w:rPr>
        <w:t xml:space="preserve">infatti </w:t>
      </w:r>
      <w:r w:rsidRPr="006658F3">
        <w:rPr>
          <w:rFonts w:asciiTheme="minorHAnsi" w:hAnsiTheme="minorHAnsi"/>
        </w:rPr>
        <w:t xml:space="preserve">il momento in cui i discepoli dovranno </w:t>
      </w:r>
      <w:r w:rsidR="00CC620E" w:rsidRPr="006658F3">
        <w:rPr>
          <w:rFonts w:asciiTheme="minorHAnsi" w:hAnsiTheme="minorHAnsi"/>
        </w:rPr>
        <w:t xml:space="preserve">misurarsi con </w:t>
      </w:r>
      <w:r w:rsidRPr="006658F3">
        <w:rPr>
          <w:rFonts w:asciiTheme="minorHAnsi" w:hAnsiTheme="minorHAnsi"/>
        </w:rPr>
        <w:t>la grande prova</w:t>
      </w:r>
      <w:r w:rsidR="00814200" w:rsidRPr="006658F3">
        <w:rPr>
          <w:rFonts w:asciiTheme="minorHAnsi" w:hAnsiTheme="minorHAnsi"/>
        </w:rPr>
        <w:t xml:space="preserve"> e </w:t>
      </w:r>
      <w:r w:rsidR="00D87AE9" w:rsidRPr="006658F3">
        <w:rPr>
          <w:rFonts w:asciiTheme="minorHAnsi" w:hAnsiTheme="minorHAnsi"/>
        </w:rPr>
        <w:t xml:space="preserve">la dovranno sostenere. In verità non passerà molto tempo </w:t>
      </w:r>
      <w:r w:rsidR="00883A0C" w:rsidRPr="006658F3">
        <w:rPr>
          <w:rFonts w:asciiTheme="minorHAnsi" w:hAnsiTheme="minorHAnsi"/>
        </w:rPr>
        <w:t>prima che questo avvenga: i</w:t>
      </w:r>
      <w:r w:rsidRPr="006658F3">
        <w:rPr>
          <w:rFonts w:asciiTheme="minorHAnsi" w:hAnsiTheme="minorHAnsi"/>
        </w:rPr>
        <w:t>l rinnegamento di Pietro</w:t>
      </w:r>
      <w:r w:rsidR="00852DBF" w:rsidRPr="006658F3">
        <w:rPr>
          <w:rFonts w:asciiTheme="minorHAnsi" w:hAnsiTheme="minorHAnsi"/>
        </w:rPr>
        <w:t xml:space="preserve"> </w:t>
      </w:r>
      <w:r w:rsidR="00CC620E" w:rsidRPr="006658F3">
        <w:rPr>
          <w:rFonts w:asciiTheme="minorHAnsi" w:hAnsiTheme="minorHAnsi"/>
        </w:rPr>
        <w:t xml:space="preserve">si consuma </w:t>
      </w:r>
      <w:r w:rsidR="00814200" w:rsidRPr="006658F3">
        <w:rPr>
          <w:rFonts w:asciiTheme="minorHAnsi" w:hAnsiTheme="minorHAnsi"/>
        </w:rPr>
        <w:t xml:space="preserve">infatti di lì a poco (cf. Lc 22,54-62). </w:t>
      </w:r>
      <w:r w:rsidRPr="006658F3">
        <w:rPr>
          <w:rFonts w:asciiTheme="minorHAnsi" w:hAnsiTheme="minorHAnsi"/>
        </w:rPr>
        <w:t>Gesù lo aveva prea</w:t>
      </w:r>
      <w:r w:rsidR="00814200" w:rsidRPr="006658F3">
        <w:rPr>
          <w:rFonts w:asciiTheme="minorHAnsi" w:hAnsiTheme="minorHAnsi"/>
        </w:rPr>
        <w:t>n</w:t>
      </w:r>
      <w:r w:rsidRPr="006658F3">
        <w:rPr>
          <w:rFonts w:asciiTheme="minorHAnsi" w:hAnsiTheme="minorHAnsi"/>
        </w:rPr>
        <w:t>nunciato e aveva promesso a Pietro la sua preghiera affinché quella prova non diventasse per lui mortale</w:t>
      </w:r>
      <w:r w:rsidR="00814200" w:rsidRPr="006658F3">
        <w:rPr>
          <w:rFonts w:asciiTheme="minorHAnsi" w:hAnsiTheme="minorHAnsi"/>
        </w:rPr>
        <w:t>:</w:t>
      </w:r>
      <w:r w:rsidRPr="006658F3">
        <w:rPr>
          <w:rFonts w:asciiTheme="minorHAnsi" w:hAnsiTheme="minorHAnsi"/>
        </w:rPr>
        <w:t xml:space="preserve"> “Simone, Simone, ecco: Satana vi ha ceraci per vagliarvi come il grano; ma io ho pregato per te, perché la tua fede non venga meno. E tu, una volta convertito, conferma i tuoi fratelli” (Lc 22,31-32).</w:t>
      </w:r>
      <w:r w:rsidR="007502B1" w:rsidRPr="006658F3">
        <w:rPr>
          <w:rFonts w:asciiTheme="minorHAnsi" w:hAnsiTheme="minorHAnsi"/>
        </w:rPr>
        <w:t xml:space="preserve"> Di nuovo la preghiera con la sua forza di </w:t>
      </w:r>
      <w:r w:rsidR="007502B1" w:rsidRPr="006658F3">
        <w:rPr>
          <w:rFonts w:asciiTheme="minorHAnsi" w:hAnsiTheme="minorHAnsi"/>
        </w:rPr>
        <w:lastRenderedPageBreak/>
        <w:t xml:space="preserve">salvezza: questa volta preghiera di intercessione di Gesù a favore </w:t>
      </w:r>
      <w:r w:rsidR="00852DBF" w:rsidRPr="006658F3">
        <w:rPr>
          <w:rFonts w:asciiTheme="minorHAnsi" w:hAnsiTheme="minorHAnsi"/>
        </w:rPr>
        <w:t xml:space="preserve">del capo della sua </w:t>
      </w:r>
      <w:r w:rsidR="007502B1" w:rsidRPr="006658F3">
        <w:rPr>
          <w:rFonts w:asciiTheme="minorHAnsi" w:hAnsiTheme="minorHAnsi"/>
        </w:rPr>
        <w:t xml:space="preserve">Chiesa. </w:t>
      </w:r>
      <w:r w:rsidR="00D87AE9" w:rsidRPr="006658F3">
        <w:rPr>
          <w:rFonts w:asciiTheme="minorHAnsi" w:hAnsiTheme="minorHAnsi"/>
        </w:rPr>
        <w:t xml:space="preserve">Ma l’esperienza di Pietro sarà poi quella i tutti i primi discepoli, chiamati spesso a sostenere la prova fino al martirio,  e quella dei cristiani di ogni tempo, fino ad oggi. </w:t>
      </w:r>
    </w:p>
    <w:p w:rsidR="0089534B" w:rsidRPr="006658F3" w:rsidRDefault="0089534B" w:rsidP="0089534B">
      <w:pPr>
        <w:tabs>
          <w:tab w:val="left" w:pos="426"/>
        </w:tabs>
        <w:spacing w:line="280" w:lineRule="exact"/>
        <w:ind w:right="45" w:firstLine="284"/>
        <w:jc w:val="both"/>
        <w:rPr>
          <w:rFonts w:asciiTheme="minorHAnsi" w:hAnsiTheme="minorHAnsi"/>
        </w:rPr>
      </w:pP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6658F3">
        <w:rPr>
          <w:rFonts w:asciiTheme="minorHAnsi" w:hAnsiTheme="minorHAnsi" w:cstheme="minorHAnsi"/>
          <w:b/>
        </w:rPr>
        <w:t>Parola chiave</w:t>
      </w:r>
      <w:r w:rsidRPr="006658F3">
        <w:rPr>
          <w:rFonts w:asciiTheme="minorHAnsi" w:hAnsiTheme="minorHAnsi" w:cstheme="minorHAnsi"/>
        </w:rPr>
        <w:t xml:space="preserve"> </w:t>
      </w:r>
    </w:p>
    <w:p w:rsidR="0089534B" w:rsidRPr="006658F3" w:rsidRDefault="0089534B" w:rsidP="0089534B">
      <w:pPr>
        <w:pStyle w:val="Paragrafoelenco"/>
        <w:spacing w:line="280" w:lineRule="exact"/>
        <w:ind w:right="45"/>
        <w:jc w:val="both"/>
        <w:rPr>
          <w:rFonts w:asciiTheme="minorHAnsi" w:hAnsiTheme="minorHAnsi" w:cstheme="minorHAnsi"/>
        </w:rPr>
      </w:pPr>
      <w:r w:rsidRPr="006658F3">
        <w:rPr>
          <w:rFonts w:asciiTheme="minorHAnsi" w:hAnsiTheme="minorHAnsi" w:cstheme="minorHAnsi"/>
          <w:i/>
        </w:rPr>
        <w:t>È</w:t>
      </w:r>
      <w:r w:rsidRPr="006658F3">
        <w:rPr>
          <w:rFonts w:asciiTheme="minorHAnsi" w:hAnsiTheme="minorHAnsi" w:cstheme="minorHAnsi"/>
        </w:rPr>
        <w:t xml:space="preserve"> </w:t>
      </w:r>
      <w:r w:rsidRPr="006658F3">
        <w:rPr>
          <w:rFonts w:asciiTheme="minorHAnsi" w:hAnsiTheme="minorHAnsi" w:cstheme="minorHAnsi"/>
          <w:i/>
        </w:rPr>
        <w:t xml:space="preserve">possibile individuare in questo testo una parola che ha un posto determinante e che assume una funzione di sintesi di tutta la vicenda? </w:t>
      </w:r>
    </w:p>
    <w:p w:rsidR="0089534B" w:rsidRPr="006658F3" w:rsidRDefault="0089534B" w:rsidP="0089534B">
      <w:pPr>
        <w:pStyle w:val="Paragrafoelenco"/>
        <w:spacing w:line="280" w:lineRule="exact"/>
        <w:ind w:right="45" w:firstLine="426"/>
        <w:jc w:val="both"/>
        <w:rPr>
          <w:rFonts w:asciiTheme="minorHAnsi" w:hAnsiTheme="minorHAnsi" w:cstheme="minorHAnsi"/>
        </w:rPr>
      </w:pPr>
    </w:p>
    <w:p w:rsidR="0089534B" w:rsidRPr="006658F3" w:rsidRDefault="00CB25E5" w:rsidP="0089534B">
      <w:pPr>
        <w:spacing w:line="280" w:lineRule="exact"/>
        <w:ind w:right="45" w:firstLine="426"/>
        <w:jc w:val="both"/>
        <w:rPr>
          <w:rFonts w:asciiTheme="minorHAnsi" w:hAnsiTheme="minorHAnsi" w:cstheme="minorHAnsi"/>
        </w:rPr>
      </w:pPr>
      <w:r w:rsidRPr="006658F3">
        <w:rPr>
          <w:rFonts w:asciiTheme="minorHAnsi" w:hAnsiTheme="minorHAnsi" w:cstheme="minorHAnsi"/>
        </w:rPr>
        <w:t xml:space="preserve">La parola chiave </w:t>
      </w:r>
      <w:r w:rsidR="00CC620E" w:rsidRPr="006658F3">
        <w:rPr>
          <w:rFonts w:asciiTheme="minorHAnsi" w:hAnsiTheme="minorHAnsi" w:cstheme="minorHAnsi"/>
        </w:rPr>
        <w:t xml:space="preserve">del nostro brano </w:t>
      </w:r>
      <w:r w:rsidRPr="006658F3">
        <w:rPr>
          <w:rFonts w:asciiTheme="minorHAnsi" w:hAnsiTheme="minorHAnsi" w:cstheme="minorHAnsi"/>
        </w:rPr>
        <w:t xml:space="preserve">è il verbo “pregare”, che qui ricorre quattro volte (Lc 22,40.41.44.46). Una volta </w:t>
      </w:r>
      <w:r w:rsidR="00A5205F" w:rsidRPr="006658F3">
        <w:rPr>
          <w:rFonts w:asciiTheme="minorHAnsi" w:hAnsiTheme="minorHAnsi" w:cstheme="minorHAnsi"/>
        </w:rPr>
        <w:t xml:space="preserve">si incontra </w:t>
      </w:r>
      <w:r w:rsidR="00D54B3A" w:rsidRPr="006658F3">
        <w:rPr>
          <w:rFonts w:asciiTheme="minorHAnsi" w:hAnsiTheme="minorHAnsi" w:cstheme="minorHAnsi"/>
        </w:rPr>
        <w:t xml:space="preserve">anche </w:t>
      </w:r>
      <w:r w:rsidRPr="006658F3">
        <w:rPr>
          <w:rFonts w:asciiTheme="minorHAnsi" w:hAnsiTheme="minorHAnsi" w:cstheme="minorHAnsi"/>
        </w:rPr>
        <w:t>il sostantivo “preghiera” (Lc 22,45). Tutta l’attenzione è concentrata sulla preghiera di Gesù</w:t>
      </w:r>
      <w:r w:rsidR="00D54B3A" w:rsidRPr="006658F3">
        <w:rPr>
          <w:rFonts w:asciiTheme="minorHAnsi" w:hAnsiTheme="minorHAnsi" w:cstheme="minorHAnsi"/>
        </w:rPr>
        <w:t xml:space="preserve">. La prospettiva è </w:t>
      </w:r>
      <w:r w:rsidR="00A64314" w:rsidRPr="006658F3">
        <w:rPr>
          <w:rFonts w:asciiTheme="minorHAnsi" w:hAnsiTheme="minorHAnsi" w:cstheme="minorHAnsi"/>
        </w:rPr>
        <w:t xml:space="preserve">però </w:t>
      </w:r>
      <w:r w:rsidRPr="006658F3">
        <w:rPr>
          <w:rFonts w:asciiTheme="minorHAnsi" w:hAnsiTheme="minorHAnsi" w:cstheme="minorHAnsi"/>
        </w:rPr>
        <w:t>molto precisa</w:t>
      </w:r>
      <w:r w:rsidR="00D54B3A" w:rsidRPr="006658F3">
        <w:rPr>
          <w:rFonts w:asciiTheme="minorHAnsi" w:hAnsiTheme="minorHAnsi" w:cstheme="minorHAnsi"/>
        </w:rPr>
        <w:t xml:space="preserve">: si parla della preghiera in </w:t>
      </w:r>
      <w:r w:rsidRPr="006658F3">
        <w:rPr>
          <w:rFonts w:asciiTheme="minorHAnsi" w:hAnsiTheme="minorHAnsi" w:cstheme="minorHAnsi"/>
        </w:rPr>
        <w:t xml:space="preserve">rapporto con la tentazione. Per due volte </w:t>
      </w:r>
      <w:r w:rsidR="00814200" w:rsidRPr="006658F3">
        <w:rPr>
          <w:rFonts w:asciiTheme="minorHAnsi" w:hAnsiTheme="minorHAnsi" w:cstheme="minorHAnsi"/>
        </w:rPr>
        <w:t xml:space="preserve">ritorna </w:t>
      </w:r>
      <w:r w:rsidRPr="006658F3">
        <w:rPr>
          <w:rFonts w:asciiTheme="minorHAnsi" w:hAnsiTheme="minorHAnsi" w:cstheme="minorHAnsi"/>
        </w:rPr>
        <w:t xml:space="preserve">l’identica frase: </w:t>
      </w:r>
      <w:r w:rsidRPr="006658F3">
        <w:rPr>
          <w:rFonts w:asciiTheme="minorHAnsi" w:hAnsiTheme="minorHAnsi" w:cstheme="minorHAnsi"/>
          <w:i/>
        </w:rPr>
        <w:t>“Pregate per non entrare nella tentazione”</w:t>
      </w:r>
      <w:r w:rsidRPr="006658F3">
        <w:rPr>
          <w:rFonts w:asciiTheme="minorHAnsi" w:hAnsiTheme="minorHAnsi" w:cstheme="minorHAnsi"/>
        </w:rPr>
        <w:t xml:space="preserve"> (Lc 22,40.46), all’inizio e alla fine</w:t>
      </w:r>
      <w:r w:rsidR="00D54B3A" w:rsidRPr="006658F3">
        <w:rPr>
          <w:rFonts w:asciiTheme="minorHAnsi" w:hAnsiTheme="minorHAnsi" w:cstheme="minorHAnsi"/>
        </w:rPr>
        <w:t xml:space="preserve"> del nostro brano</w:t>
      </w:r>
      <w:r w:rsidRPr="006658F3">
        <w:rPr>
          <w:rFonts w:asciiTheme="minorHAnsi" w:hAnsiTheme="minorHAnsi" w:cstheme="minorHAnsi"/>
        </w:rPr>
        <w:t xml:space="preserve">. </w:t>
      </w:r>
      <w:r w:rsidR="00A5205F" w:rsidRPr="006658F3">
        <w:rPr>
          <w:rFonts w:asciiTheme="minorHAnsi" w:hAnsiTheme="minorHAnsi" w:cstheme="minorHAnsi"/>
        </w:rPr>
        <w:t>U</w:t>
      </w:r>
      <w:r w:rsidRPr="006658F3">
        <w:rPr>
          <w:rFonts w:asciiTheme="minorHAnsi" w:hAnsiTheme="minorHAnsi" w:cstheme="minorHAnsi"/>
        </w:rPr>
        <w:t>n</w:t>
      </w:r>
      <w:r w:rsidR="00814200" w:rsidRPr="006658F3">
        <w:rPr>
          <w:rFonts w:asciiTheme="minorHAnsi" w:hAnsiTheme="minorHAnsi" w:cstheme="minorHAnsi"/>
        </w:rPr>
        <w:t>’</w:t>
      </w:r>
      <w:r w:rsidR="00CC620E" w:rsidRPr="006658F3">
        <w:rPr>
          <w:rFonts w:asciiTheme="minorHAnsi" w:hAnsiTheme="minorHAnsi" w:cstheme="minorHAnsi"/>
        </w:rPr>
        <w:t xml:space="preserve">esplicita </w:t>
      </w:r>
      <w:r w:rsidRPr="006658F3">
        <w:rPr>
          <w:rFonts w:asciiTheme="minorHAnsi" w:hAnsiTheme="minorHAnsi" w:cstheme="minorHAnsi"/>
        </w:rPr>
        <w:t>esortazione ai discepoli</w:t>
      </w:r>
      <w:r w:rsidR="00814200" w:rsidRPr="006658F3">
        <w:rPr>
          <w:rFonts w:asciiTheme="minorHAnsi" w:hAnsiTheme="minorHAnsi" w:cstheme="minorHAnsi"/>
        </w:rPr>
        <w:t xml:space="preserve"> che </w:t>
      </w:r>
      <w:r w:rsidR="00A5205F" w:rsidRPr="006658F3">
        <w:rPr>
          <w:rFonts w:asciiTheme="minorHAnsi" w:hAnsiTheme="minorHAnsi" w:cstheme="minorHAnsi"/>
        </w:rPr>
        <w:t xml:space="preserve">nell’ottica generale di Luca suppone </w:t>
      </w:r>
      <w:r w:rsidR="00814200" w:rsidRPr="006658F3">
        <w:rPr>
          <w:rFonts w:asciiTheme="minorHAnsi" w:hAnsiTheme="minorHAnsi" w:cstheme="minorHAnsi"/>
        </w:rPr>
        <w:t>una convinzione: quella della comunione tra lor</w:t>
      </w:r>
      <w:r w:rsidR="00A5205F" w:rsidRPr="006658F3">
        <w:rPr>
          <w:rFonts w:asciiTheme="minorHAnsi" w:hAnsiTheme="minorHAnsi" w:cstheme="minorHAnsi"/>
        </w:rPr>
        <w:t>o</w:t>
      </w:r>
      <w:r w:rsidR="00814200" w:rsidRPr="006658F3">
        <w:rPr>
          <w:rFonts w:asciiTheme="minorHAnsi" w:hAnsiTheme="minorHAnsi" w:cstheme="minorHAnsi"/>
        </w:rPr>
        <w:t xml:space="preserve"> e Gesù stesso</w:t>
      </w:r>
      <w:r w:rsidR="00A64314" w:rsidRPr="006658F3">
        <w:rPr>
          <w:rFonts w:asciiTheme="minorHAnsi" w:hAnsiTheme="minorHAnsi" w:cstheme="minorHAnsi"/>
        </w:rPr>
        <w:t xml:space="preserve">. È  la comunione </w:t>
      </w:r>
      <w:r w:rsidR="00A5205F" w:rsidRPr="006658F3">
        <w:rPr>
          <w:rFonts w:asciiTheme="minorHAnsi" w:hAnsiTheme="minorHAnsi" w:cstheme="minorHAnsi"/>
        </w:rPr>
        <w:t xml:space="preserve">resa possibile dal </w:t>
      </w:r>
      <w:r w:rsidR="00A64314" w:rsidRPr="006658F3">
        <w:rPr>
          <w:rFonts w:asciiTheme="minorHAnsi" w:hAnsiTheme="minorHAnsi" w:cstheme="minorHAnsi"/>
        </w:rPr>
        <w:t>“</w:t>
      </w:r>
      <w:r w:rsidR="00A5205F" w:rsidRPr="006658F3">
        <w:rPr>
          <w:rFonts w:asciiTheme="minorHAnsi" w:hAnsiTheme="minorHAnsi" w:cstheme="minorHAnsi"/>
        </w:rPr>
        <w:t>nuovo memoriale</w:t>
      </w:r>
      <w:r w:rsidR="00A64314" w:rsidRPr="006658F3">
        <w:rPr>
          <w:rFonts w:asciiTheme="minorHAnsi" w:hAnsiTheme="minorHAnsi" w:cstheme="minorHAnsi"/>
        </w:rPr>
        <w:t>”</w:t>
      </w:r>
      <w:r w:rsidR="00A5205F" w:rsidRPr="006658F3">
        <w:rPr>
          <w:rFonts w:asciiTheme="minorHAnsi" w:hAnsiTheme="minorHAnsi" w:cstheme="minorHAnsi"/>
        </w:rPr>
        <w:t xml:space="preserve"> dell’ultima cena</w:t>
      </w:r>
      <w:r w:rsidR="00814200" w:rsidRPr="006658F3">
        <w:rPr>
          <w:rFonts w:asciiTheme="minorHAnsi" w:hAnsiTheme="minorHAnsi" w:cstheme="minorHAnsi"/>
        </w:rPr>
        <w:t xml:space="preserve">. Il Signore </w:t>
      </w:r>
      <w:r w:rsidR="00A64314" w:rsidRPr="006658F3">
        <w:rPr>
          <w:rFonts w:asciiTheme="minorHAnsi" w:hAnsiTheme="minorHAnsi" w:cstheme="minorHAnsi"/>
        </w:rPr>
        <w:t xml:space="preserve">Gesù </w:t>
      </w:r>
      <w:r w:rsidRPr="006658F3">
        <w:rPr>
          <w:rFonts w:asciiTheme="minorHAnsi" w:hAnsiTheme="minorHAnsi" w:cstheme="minorHAnsi"/>
        </w:rPr>
        <w:t xml:space="preserve">si presenta qui come colui </w:t>
      </w:r>
      <w:r w:rsidR="00D54B3A" w:rsidRPr="006658F3">
        <w:rPr>
          <w:rFonts w:asciiTheme="minorHAnsi" w:hAnsiTheme="minorHAnsi" w:cstheme="minorHAnsi"/>
        </w:rPr>
        <w:t xml:space="preserve">nella preghiera </w:t>
      </w:r>
      <w:r w:rsidR="00D653D3" w:rsidRPr="006658F3">
        <w:rPr>
          <w:rFonts w:asciiTheme="minorHAnsi" w:hAnsiTheme="minorHAnsi" w:cstheme="minorHAnsi"/>
        </w:rPr>
        <w:t>affronta e vince la tentazione</w:t>
      </w:r>
      <w:r w:rsidR="00814200" w:rsidRPr="006658F3">
        <w:rPr>
          <w:rFonts w:asciiTheme="minorHAnsi" w:hAnsiTheme="minorHAnsi" w:cstheme="minorHAnsi"/>
        </w:rPr>
        <w:t xml:space="preserve"> affinché anche i credenti possano fare lo stesso</w:t>
      </w:r>
      <w:r w:rsidR="00A5205F" w:rsidRPr="006658F3">
        <w:rPr>
          <w:rFonts w:asciiTheme="minorHAnsi" w:hAnsiTheme="minorHAnsi" w:cstheme="minorHAnsi"/>
        </w:rPr>
        <w:t xml:space="preserve"> con lui e in lui</w:t>
      </w:r>
      <w:r w:rsidR="00814200" w:rsidRPr="006658F3">
        <w:rPr>
          <w:rFonts w:asciiTheme="minorHAnsi" w:hAnsiTheme="minorHAnsi" w:cstheme="minorHAnsi"/>
        </w:rPr>
        <w:t xml:space="preserve">. Egli </w:t>
      </w:r>
      <w:r w:rsidR="00A5205F" w:rsidRPr="006658F3">
        <w:rPr>
          <w:rFonts w:asciiTheme="minorHAnsi" w:hAnsiTheme="minorHAnsi" w:cstheme="minorHAnsi"/>
        </w:rPr>
        <w:t xml:space="preserve">ha aperto la </w:t>
      </w:r>
      <w:r w:rsidR="00814200" w:rsidRPr="006658F3">
        <w:rPr>
          <w:rFonts w:asciiTheme="minorHAnsi" w:hAnsiTheme="minorHAnsi" w:cstheme="minorHAnsi"/>
        </w:rPr>
        <w:t xml:space="preserve">via. </w:t>
      </w:r>
      <w:r w:rsidR="00CC620E" w:rsidRPr="006658F3">
        <w:rPr>
          <w:rFonts w:asciiTheme="minorHAnsi" w:hAnsiTheme="minorHAnsi" w:cstheme="minorHAnsi"/>
        </w:rPr>
        <w:t>E</w:t>
      </w:r>
      <w:r w:rsidR="00D653D3" w:rsidRPr="006658F3">
        <w:rPr>
          <w:rFonts w:asciiTheme="minorHAnsi" w:hAnsiTheme="minorHAnsi" w:cstheme="minorHAnsi"/>
        </w:rPr>
        <w:t xml:space="preserve">ntrando nella sua stessa preghiera per la potenza dello Spirito santo </w:t>
      </w:r>
      <w:r w:rsidR="00E82CAE" w:rsidRPr="006658F3">
        <w:rPr>
          <w:rFonts w:asciiTheme="minorHAnsi" w:hAnsiTheme="minorHAnsi" w:cstheme="minorHAnsi"/>
        </w:rPr>
        <w:t xml:space="preserve">sarà possibile anche </w:t>
      </w:r>
      <w:r w:rsidR="00A5205F" w:rsidRPr="006658F3">
        <w:rPr>
          <w:rFonts w:asciiTheme="minorHAnsi" w:hAnsiTheme="minorHAnsi" w:cstheme="minorHAnsi"/>
        </w:rPr>
        <w:t xml:space="preserve">ai discepoli di ogni tempo </w:t>
      </w:r>
      <w:r w:rsidR="00D653D3" w:rsidRPr="006658F3">
        <w:rPr>
          <w:rFonts w:asciiTheme="minorHAnsi" w:hAnsiTheme="minorHAnsi" w:cstheme="minorHAnsi"/>
        </w:rPr>
        <w:t>rialzar</w:t>
      </w:r>
      <w:r w:rsidR="00A5205F" w:rsidRPr="006658F3">
        <w:rPr>
          <w:rFonts w:asciiTheme="minorHAnsi" w:hAnsiTheme="minorHAnsi" w:cstheme="minorHAnsi"/>
        </w:rPr>
        <w:t>s</w:t>
      </w:r>
      <w:r w:rsidR="00D653D3" w:rsidRPr="006658F3">
        <w:rPr>
          <w:rFonts w:asciiTheme="minorHAnsi" w:hAnsiTheme="minorHAnsi" w:cstheme="minorHAnsi"/>
        </w:rPr>
        <w:t>i vincitori</w:t>
      </w:r>
      <w:r w:rsidR="00CC620E" w:rsidRPr="006658F3">
        <w:rPr>
          <w:rFonts w:asciiTheme="minorHAnsi" w:hAnsiTheme="minorHAnsi" w:cstheme="minorHAnsi"/>
        </w:rPr>
        <w:t xml:space="preserve"> </w:t>
      </w:r>
      <w:r w:rsidR="00A5205F" w:rsidRPr="006658F3">
        <w:rPr>
          <w:rFonts w:asciiTheme="minorHAnsi" w:hAnsiTheme="minorHAnsi" w:cstheme="minorHAnsi"/>
        </w:rPr>
        <w:t xml:space="preserve">da un </w:t>
      </w:r>
      <w:r w:rsidR="00CC620E" w:rsidRPr="006658F3">
        <w:rPr>
          <w:rFonts w:asciiTheme="minorHAnsi" w:hAnsiTheme="minorHAnsi" w:cstheme="minorHAnsi"/>
        </w:rPr>
        <w:t xml:space="preserve">combattimento </w:t>
      </w:r>
      <w:r w:rsidR="00A5205F" w:rsidRPr="006658F3">
        <w:rPr>
          <w:rFonts w:asciiTheme="minorHAnsi" w:hAnsiTheme="minorHAnsi" w:cstheme="minorHAnsi"/>
        </w:rPr>
        <w:t xml:space="preserve">interiore </w:t>
      </w:r>
      <w:r w:rsidR="00CC620E" w:rsidRPr="006658F3">
        <w:rPr>
          <w:rFonts w:asciiTheme="minorHAnsi" w:hAnsiTheme="minorHAnsi" w:cstheme="minorHAnsi"/>
        </w:rPr>
        <w:t>che</w:t>
      </w:r>
      <w:r w:rsidR="000066CB" w:rsidRPr="006658F3">
        <w:rPr>
          <w:rFonts w:asciiTheme="minorHAnsi" w:hAnsiTheme="minorHAnsi" w:cstheme="minorHAnsi"/>
        </w:rPr>
        <w:t>,</w:t>
      </w:r>
      <w:r w:rsidR="00CC620E" w:rsidRPr="006658F3">
        <w:rPr>
          <w:rFonts w:asciiTheme="minorHAnsi" w:hAnsiTheme="minorHAnsi" w:cstheme="minorHAnsi"/>
        </w:rPr>
        <w:t xml:space="preserve"> </w:t>
      </w:r>
      <w:r w:rsidR="00A5205F" w:rsidRPr="006658F3">
        <w:rPr>
          <w:rFonts w:asciiTheme="minorHAnsi" w:hAnsiTheme="minorHAnsi" w:cstheme="minorHAnsi"/>
        </w:rPr>
        <w:t xml:space="preserve">a causa dell’esperienza </w:t>
      </w:r>
      <w:r w:rsidR="000066CB" w:rsidRPr="006658F3">
        <w:rPr>
          <w:rFonts w:asciiTheme="minorHAnsi" w:hAnsiTheme="minorHAnsi" w:cstheme="minorHAnsi"/>
        </w:rPr>
        <w:t xml:space="preserve">devastante </w:t>
      </w:r>
      <w:r w:rsidR="00A5205F" w:rsidRPr="006658F3">
        <w:rPr>
          <w:rFonts w:asciiTheme="minorHAnsi" w:hAnsiTheme="minorHAnsi" w:cstheme="minorHAnsi"/>
        </w:rPr>
        <w:t>del male</w:t>
      </w:r>
      <w:r w:rsidR="000066CB" w:rsidRPr="006658F3">
        <w:rPr>
          <w:rFonts w:asciiTheme="minorHAnsi" w:hAnsiTheme="minorHAnsi" w:cstheme="minorHAnsi"/>
        </w:rPr>
        <w:t>,</w:t>
      </w:r>
      <w:r w:rsidR="00A5205F" w:rsidRPr="006658F3">
        <w:rPr>
          <w:rFonts w:asciiTheme="minorHAnsi" w:hAnsiTheme="minorHAnsi" w:cstheme="minorHAnsi"/>
        </w:rPr>
        <w:t xml:space="preserve"> </w:t>
      </w:r>
      <w:r w:rsidR="00CC620E" w:rsidRPr="006658F3">
        <w:rPr>
          <w:rFonts w:asciiTheme="minorHAnsi" w:hAnsiTheme="minorHAnsi" w:cstheme="minorHAnsi"/>
        </w:rPr>
        <w:t xml:space="preserve">potrà </w:t>
      </w:r>
      <w:r w:rsidR="00A64314" w:rsidRPr="006658F3">
        <w:rPr>
          <w:rFonts w:asciiTheme="minorHAnsi" w:hAnsiTheme="minorHAnsi" w:cstheme="minorHAnsi"/>
        </w:rPr>
        <w:t xml:space="preserve">condurli </w:t>
      </w:r>
      <w:r w:rsidR="00CC620E" w:rsidRPr="006658F3">
        <w:rPr>
          <w:rFonts w:asciiTheme="minorHAnsi" w:hAnsiTheme="minorHAnsi" w:cstheme="minorHAnsi"/>
        </w:rPr>
        <w:t xml:space="preserve">al limite delle </w:t>
      </w:r>
      <w:r w:rsidR="00A5205F" w:rsidRPr="006658F3">
        <w:rPr>
          <w:rFonts w:asciiTheme="minorHAnsi" w:hAnsiTheme="minorHAnsi" w:cstheme="minorHAnsi"/>
        </w:rPr>
        <w:t xml:space="preserve">loro </w:t>
      </w:r>
      <w:r w:rsidR="00CC620E" w:rsidRPr="006658F3">
        <w:rPr>
          <w:rFonts w:asciiTheme="minorHAnsi" w:hAnsiTheme="minorHAnsi" w:cstheme="minorHAnsi"/>
        </w:rPr>
        <w:t>forze</w:t>
      </w:r>
      <w:r w:rsidR="00A64314" w:rsidRPr="006658F3">
        <w:rPr>
          <w:rFonts w:asciiTheme="minorHAnsi" w:hAnsiTheme="minorHAnsi" w:cstheme="minorHAnsi"/>
        </w:rPr>
        <w:t xml:space="preserve"> fino a mettere in discussione l’amore del Padre</w:t>
      </w:r>
      <w:r w:rsidR="006A1B44" w:rsidRPr="006658F3">
        <w:rPr>
          <w:rFonts w:asciiTheme="minorHAnsi" w:hAnsiTheme="minorHAnsi" w:cstheme="minorHAnsi"/>
        </w:rPr>
        <w:t xml:space="preserve"> </w:t>
      </w:r>
      <w:r w:rsidR="00A64314" w:rsidRPr="006658F3">
        <w:rPr>
          <w:rFonts w:asciiTheme="minorHAnsi" w:hAnsiTheme="minorHAnsi" w:cstheme="minorHAnsi"/>
        </w:rPr>
        <w:t>e addirittura la sua stessa esistenza</w:t>
      </w:r>
      <w:r w:rsidR="006A1B44" w:rsidRPr="006658F3">
        <w:rPr>
          <w:rFonts w:asciiTheme="minorHAnsi" w:hAnsiTheme="minorHAnsi" w:cstheme="minorHAnsi"/>
        </w:rPr>
        <w:t>.</w:t>
      </w:r>
    </w:p>
    <w:p w:rsidR="0089534B" w:rsidRPr="006658F3" w:rsidRDefault="0089534B" w:rsidP="0089534B">
      <w:pPr>
        <w:spacing w:line="280" w:lineRule="exact"/>
        <w:ind w:right="45" w:firstLine="426"/>
        <w:jc w:val="both"/>
        <w:rPr>
          <w:rFonts w:asciiTheme="minorHAnsi" w:hAnsiTheme="minorHAnsi" w:cstheme="minorHAnsi"/>
        </w:rPr>
      </w:pP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6658F3">
        <w:rPr>
          <w:rFonts w:asciiTheme="minorHAnsi" w:hAnsiTheme="minorHAnsi" w:cstheme="minorHAnsi"/>
          <w:b/>
        </w:rPr>
        <w:t>Immagini e simboli</w:t>
      </w:r>
      <w:r w:rsidRPr="006658F3">
        <w:rPr>
          <w:rFonts w:asciiTheme="minorHAnsi" w:hAnsiTheme="minorHAnsi" w:cstheme="minorHAnsi"/>
        </w:rPr>
        <w:t xml:space="preserve">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 xml:space="preserve">Vi sono in questo testo delle immagini o dei simboli importanti? </w:t>
      </w:r>
    </w:p>
    <w:p w:rsidR="0089534B" w:rsidRPr="006658F3" w:rsidRDefault="0089534B" w:rsidP="0089534B">
      <w:pPr>
        <w:pStyle w:val="Paragrafoelenco"/>
        <w:spacing w:line="280" w:lineRule="exact"/>
        <w:ind w:right="45"/>
        <w:jc w:val="both"/>
        <w:rPr>
          <w:rFonts w:asciiTheme="minorHAnsi" w:hAnsiTheme="minorHAnsi" w:cstheme="minorHAnsi"/>
        </w:rPr>
      </w:pPr>
      <w:r w:rsidRPr="006658F3">
        <w:rPr>
          <w:rFonts w:asciiTheme="minorHAnsi" w:hAnsiTheme="minorHAnsi" w:cstheme="minorHAnsi"/>
          <w:i/>
        </w:rPr>
        <w:t>Quali significato hanno?</w:t>
      </w:r>
      <w:r w:rsidRPr="006658F3">
        <w:rPr>
          <w:rFonts w:asciiTheme="minorHAnsi" w:hAnsiTheme="minorHAnsi" w:cstheme="minorHAnsi"/>
        </w:rPr>
        <w:t xml:space="preserve"> </w:t>
      </w:r>
    </w:p>
    <w:p w:rsidR="0089534B" w:rsidRPr="006658F3" w:rsidRDefault="0089534B" w:rsidP="0089534B">
      <w:pPr>
        <w:spacing w:line="280" w:lineRule="exact"/>
        <w:ind w:right="45" w:firstLine="426"/>
        <w:jc w:val="both"/>
        <w:rPr>
          <w:rFonts w:asciiTheme="minorHAnsi" w:hAnsiTheme="minorHAnsi" w:cstheme="minorHAnsi"/>
        </w:rPr>
      </w:pPr>
    </w:p>
    <w:p w:rsidR="0089534B" w:rsidRPr="006658F3" w:rsidRDefault="00CA3396" w:rsidP="0089534B">
      <w:pPr>
        <w:spacing w:line="280" w:lineRule="exact"/>
        <w:ind w:right="45" w:firstLine="426"/>
        <w:jc w:val="both"/>
        <w:rPr>
          <w:rFonts w:asciiTheme="minorHAnsi" w:hAnsiTheme="minorHAnsi" w:cstheme="minorHAnsi"/>
        </w:rPr>
      </w:pPr>
      <w:r w:rsidRPr="006658F3">
        <w:rPr>
          <w:rFonts w:asciiTheme="minorHAnsi" w:hAnsiTheme="minorHAnsi" w:cstheme="minorHAnsi"/>
        </w:rPr>
        <w:t xml:space="preserve">Il </w:t>
      </w:r>
      <w:r w:rsidR="00E82CAE" w:rsidRPr="006658F3">
        <w:rPr>
          <w:rFonts w:asciiTheme="minorHAnsi" w:hAnsiTheme="minorHAnsi" w:cstheme="minorHAnsi"/>
        </w:rPr>
        <w:t xml:space="preserve">particolare </w:t>
      </w:r>
      <w:r w:rsidRPr="006658F3">
        <w:rPr>
          <w:rFonts w:asciiTheme="minorHAnsi" w:hAnsiTheme="minorHAnsi" w:cstheme="minorHAnsi"/>
        </w:rPr>
        <w:t>delle gocce come di</w:t>
      </w:r>
      <w:r w:rsidR="00E82CAE" w:rsidRPr="006658F3">
        <w:rPr>
          <w:rFonts w:asciiTheme="minorHAnsi" w:hAnsiTheme="minorHAnsi" w:cstheme="minorHAnsi"/>
        </w:rPr>
        <w:t xml:space="preserve"> sangue che rigano il volto do Gesù e cadono a terra</w:t>
      </w:r>
      <w:r w:rsidRPr="006658F3">
        <w:rPr>
          <w:rFonts w:asciiTheme="minorHAnsi" w:hAnsiTheme="minorHAnsi" w:cstheme="minorHAnsi"/>
        </w:rPr>
        <w:t xml:space="preserve"> </w:t>
      </w:r>
      <w:r w:rsidR="008F2084" w:rsidRPr="006658F3">
        <w:rPr>
          <w:rFonts w:asciiTheme="minorHAnsi" w:hAnsiTheme="minorHAnsi" w:cstheme="minorHAnsi"/>
        </w:rPr>
        <w:t xml:space="preserve">può assumere </w:t>
      </w:r>
      <w:r w:rsidRPr="006658F3">
        <w:rPr>
          <w:rFonts w:asciiTheme="minorHAnsi" w:hAnsiTheme="minorHAnsi" w:cstheme="minorHAnsi"/>
        </w:rPr>
        <w:t>una rilevanza simbolica</w:t>
      </w:r>
      <w:r w:rsidR="00E82CAE" w:rsidRPr="006658F3">
        <w:rPr>
          <w:rFonts w:asciiTheme="minorHAnsi" w:hAnsiTheme="minorHAnsi" w:cstheme="minorHAnsi"/>
        </w:rPr>
        <w:t xml:space="preserve">. </w:t>
      </w:r>
      <w:r w:rsidR="008F2084" w:rsidRPr="006658F3">
        <w:rPr>
          <w:rFonts w:asciiTheme="minorHAnsi" w:hAnsiTheme="minorHAnsi" w:cstheme="minorHAnsi"/>
        </w:rPr>
        <w:t>Contribuisce a far comprendere meglio il senso di questo episodio</w:t>
      </w:r>
      <w:r w:rsidR="00374202" w:rsidRPr="006658F3">
        <w:rPr>
          <w:rFonts w:asciiTheme="minorHAnsi" w:hAnsiTheme="minorHAnsi" w:cstheme="minorHAnsi"/>
        </w:rPr>
        <w:t>.</w:t>
      </w:r>
      <w:r w:rsidR="008F2084" w:rsidRPr="006658F3">
        <w:rPr>
          <w:rFonts w:asciiTheme="minorHAnsi" w:hAnsiTheme="minorHAnsi" w:cstheme="minorHAnsi"/>
        </w:rPr>
        <w:t xml:space="preserve"> </w:t>
      </w:r>
      <w:r w:rsidR="00374202" w:rsidRPr="006658F3">
        <w:rPr>
          <w:rFonts w:asciiTheme="minorHAnsi" w:hAnsiTheme="minorHAnsi" w:cstheme="minorHAnsi"/>
        </w:rPr>
        <w:t xml:space="preserve">Ci </w:t>
      </w:r>
      <w:r w:rsidR="008F2084" w:rsidRPr="006658F3">
        <w:rPr>
          <w:rFonts w:asciiTheme="minorHAnsi" w:hAnsiTheme="minorHAnsi" w:cstheme="minorHAnsi"/>
        </w:rPr>
        <w:t>d</w:t>
      </w:r>
      <w:r w:rsidRPr="006658F3">
        <w:rPr>
          <w:rFonts w:asciiTheme="minorHAnsi" w:hAnsiTheme="minorHAnsi" w:cstheme="minorHAnsi"/>
        </w:rPr>
        <w:t xml:space="preserve">à l’idea </w:t>
      </w:r>
      <w:r w:rsidR="008A7F3B" w:rsidRPr="006658F3">
        <w:rPr>
          <w:rFonts w:asciiTheme="minorHAnsi" w:hAnsiTheme="minorHAnsi" w:cstheme="minorHAnsi"/>
        </w:rPr>
        <w:t xml:space="preserve">del dramma che </w:t>
      </w:r>
      <w:r w:rsidRPr="006658F3">
        <w:rPr>
          <w:rFonts w:asciiTheme="minorHAnsi" w:hAnsiTheme="minorHAnsi" w:cstheme="minorHAnsi"/>
        </w:rPr>
        <w:t xml:space="preserve">Gesù </w:t>
      </w:r>
      <w:r w:rsidR="008F2084" w:rsidRPr="006658F3">
        <w:rPr>
          <w:rFonts w:asciiTheme="minorHAnsi" w:hAnsiTheme="minorHAnsi" w:cstheme="minorHAnsi"/>
        </w:rPr>
        <w:t xml:space="preserve">sta </w:t>
      </w:r>
      <w:r w:rsidR="008A7F3B" w:rsidRPr="006658F3">
        <w:rPr>
          <w:rFonts w:asciiTheme="minorHAnsi" w:hAnsiTheme="minorHAnsi" w:cstheme="minorHAnsi"/>
        </w:rPr>
        <w:t>vivendo</w:t>
      </w:r>
      <w:r w:rsidR="00374202" w:rsidRPr="006658F3">
        <w:rPr>
          <w:rFonts w:asciiTheme="minorHAnsi" w:hAnsiTheme="minorHAnsi" w:cstheme="minorHAnsi"/>
        </w:rPr>
        <w:t xml:space="preserve"> e insieme r</w:t>
      </w:r>
      <w:r w:rsidRPr="006658F3">
        <w:rPr>
          <w:rFonts w:asciiTheme="minorHAnsi" w:hAnsiTheme="minorHAnsi" w:cstheme="minorHAnsi"/>
        </w:rPr>
        <w:t xml:space="preserve">ichiama le parole di Gesù sul calice </w:t>
      </w:r>
      <w:r w:rsidR="008F2084" w:rsidRPr="006658F3">
        <w:rPr>
          <w:rFonts w:asciiTheme="minorHAnsi" w:hAnsiTheme="minorHAnsi" w:cstheme="minorHAnsi"/>
        </w:rPr>
        <w:t>(</w:t>
      </w:r>
      <w:r w:rsidRPr="006658F3">
        <w:rPr>
          <w:rFonts w:asciiTheme="minorHAnsi" w:hAnsiTheme="minorHAnsi" w:cstheme="minorHAnsi"/>
        </w:rPr>
        <w:t>“Questo calice è la nuova alleanza nel mio sangue”</w:t>
      </w:r>
      <w:r w:rsidR="008F2084" w:rsidRPr="006658F3">
        <w:rPr>
          <w:rFonts w:asciiTheme="minorHAnsi" w:hAnsiTheme="minorHAnsi" w:cstheme="minorHAnsi"/>
        </w:rPr>
        <w:t xml:space="preserve">: </w:t>
      </w:r>
      <w:r w:rsidRPr="006658F3">
        <w:rPr>
          <w:rFonts w:asciiTheme="minorHAnsi" w:hAnsiTheme="minorHAnsi" w:cstheme="minorHAnsi"/>
        </w:rPr>
        <w:t>Lc 22,</w:t>
      </w:r>
      <w:r w:rsidR="008F2084" w:rsidRPr="006658F3">
        <w:rPr>
          <w:rFonts w:asciiTheme="minorHAnsi" w:hAnsiTheme="minorHAnsi" w:cstheme="minorHAnsi"/>
        </w:rPr>
        <w:t>20)</w:t>
      </w:r>
      <w:r w:rsidR="00374202" w:rsidRPr="006658F3">
        <w:rPr>
          <w:rFonts w:asciiTheme="minorHAnsi" w:hAnsiTheme="minorHAnsi" w:cstheme="minorHAnsi"/>
        </w:rPr>
        <w:t xml:space="preserve">: </w:t>
      </w:r>
      <w:r w:rsidR="008F2084" w:rsidRPr="006658F3">
        <w:rPr>
          <w:rFonts w:asciiTheme="minorHAnsi" w:hAnsiTheme="minorHAnsi" w:cstheme="minorHAnsi"/>
        </w:rPr>
        <w:t xml:space="preserve">ci </w:t>
      </w:r>
      <w:r w:rsidRPr="006658F3">
        <w:rPr>
          <w:rFonts w:asciiTheme="minorHAnsi" w:hAnsiTheme="minorHAnsi" w:cstheme="minorHAnsi"/>
        </w:rPr>
        <w:t xml:space="preserve">ricorda </w:t>
      </w:r>
      <w:r w:rsidR="00374202" w:rsidRPr="006658F3">
        <w:rPr>
          <w:rFonts w:asciiTheme="minorHAnsi" w:hAnsiTheme="minorHAnsi" w:cstheme="minorHAnsi"/>
        </w:rPr>
        <w:t xml:space="preserve">dunque </w:t>
      </w:r>
      <w:r w:rsidRPr="006658F3">
        <w:rPr>
          <w:rFonts w:asciiTheme="minorHAnsi" w:hAnsiTheme="minorHAnsi" w:cstheme="minorHAnsi"/>
        </w:rPr>
        <w:t xml:space="preserve">che la passione di Gesù </w:t>
      </w:r>
      <w:r w:rsidR="008A7F3B" w:rsidRPr="006658F3">
        <w:rPr>
          <w:rFonts w:asciiTheme="minorHAnsi" w:hAnsiTheme="minorHAnsi" w:cstheme="minorHAnsi"/>
        </w:rPr>
        <w:t xml:space="preserve">prima di essere </w:t>
      </w:r>
      <w:r w:rsidRPr="006658F3">
        <w:rPr>
          <w:rFonts w:asciiTheme="minorHAnsi" w:hAnsiTheme="minorHAnsi" w:cstheme="minorHAnsi"/>
        </w:rPr>
        <w:t xml:space="preserve">un’esperienza di dolore fisico </w:t>
      </w:r>
      <w:r w:rsidR="005500F6" w:rsidRPr="006658F3">
        <w:rPr>
          <w:rFonts w:asciiTheme="minorHAnsi" w:hAnsiTheme="minorHAnsi" w:cstheme="minorHAnsi"/>
        </w:rPr>
        <w:t xml:space="preserve">fu </w:t>
      </w:r>
      <w:r w:rsidR="008A7F3B" w:rsidRPr="006658F3">
        <w:rPr>
          <w:rFonts w:asciiTheme="minorHAnsi" w:hAnsiTheme="minorHAnsi" w:cstheme="minorHAnsi"/>
        </w:rPr>
        <w:t>u</w:t>
      </w:r>
      <w:r w:rsidR="005500F6" w:rsidRPr="006658F3">
        <w:rPr>
          <w:rFonts w:asciiTheme="minorHAnsi" w:hAnsiTheme="minorHAnsi" w:cstheme="minorHAnsi"/>
        </w:rPr>
        <w:t xml:space="preserve">n’esperienza di </w:t>
      </w:r>
      <w:r w:rsidRPr="006658F3">
        <w:rPr>
          <w:rFonts w:asciiTheme="minorHAnsi" w:hAnsiTheme="minorHAnsi" w:cstheme="minorHAnsi"/>
        </w:rPr>
        <w:t>dolore</w:t>
      </w:r>
      <w:r w:rsidR="008F2084" w:rsidRPr="006658F3">
        <w:rPr>
          <w:rFonts w:asciiTheme="minorHAnsi" w:hAnsiTheme="minorHAnsi" w:cstheme="minorHAnsi"/>
        </w:rPr>
        <w:t xml:space="preserve"> spirituale</w:t>
      </w:r>
      <w:r w:rsidRPr="006658F3">
        <w:rPr>
          <w:rFonts w:asciiTheme="minorHAnsi" w:hAnsiTheme="minorHAnsi" w:cstheme="minorHAnsi"/>
        </w:rPr>
        <w:t xml:space="preserve">. Il sangue che righerà il volto di Gesù a causa della corona di spine e delle percosse subite è preceduto dalle </w:t>
      </w:r>
      <w:r w:rsidR="007254A4" w:rsidRPr="006658F3">
        <w:rPr>
          <w:rFonts w:asciiTheme="minorHAnsi" w:hAnsiTheme="minorHAnsi" w:cstheme="minorHAnsi"/>
        </w:rPr>
        <w:t>“</w:t>
      </w:r>
      <w:r w:rsidRPr="006658F3">
        <w:rPr>
          <w:rFonts w:asciiTheme="minorHAnsi" w:hAnsiTheme="minorHAnsi" w:cstheme="minorHAnsi"/>
        </w:rPr>
        <w:t>gocce come di sangue</w:t>
      </w:r>
      <w:r w:rsidR="007254A4" w:rsidRPr="006658F3">
        <w:rPr>
          <w:rFonts w:asciiTheme="minorHAnsi" w:hAnsiTheme="minorHAnsi" w:cstheme="minorHAnsi"/>
        </w:rPr>
        <w:t>”</w:t>
      </w:r>
      <w:r w:rsidRPr="006658F3">
        <w:rPr>
          <w:rFonts w:asciiTheme="minorHAnsi" w:hAnsiTheme="minorHAnsi" w:cstheme="minorHAnsi"/>
        </w:rPr>
        <w:t xml:space="preserve"> che scendono su quello stesso volto </w:t>
      </w:r>
      <w:r w:rsidR="007254A4" w:rsidRPr="006658F3">
        <w:rPr>
          <w:rFonts w:asciiTheme="minorHAnsi" w:hAnsiTheme="minorHAnsi" w:cstheme="minorHAnsi"/>
        </w:rPr>
        <w:t xml:space="preserve">nel giardino del Monte degli Ulivi </w:t>
      </w:r>
      <w:r w:rsidRPr="006658F3">
        <w:rPr>
          <w:rFonts w:asciiTheme="minorHAnsi" w:hAnsiTheme="minorHAnsi" w:cstheme="minorHAnsi"/>
        </w:rPr>
        <w:t xml:space="preserve">per la tensione </w:t>
      </w:r>
      <w:r w:rsidR="00374202" w:rsidRPr="006658F3">
        <w:rPr>
          <w:rFonts w:asciiTheme="minorHAnsi" w:hAnsiTheme="minorHAnsi" w:cstheme="minorHAnsi"/>
        </w:rPr>
        <w:t xml:space="preserve">da lui provata nel </w:t>
      </w:r>
      <w:r w:rsidR="00AA14A1" w:rsidRPr="006658F3">
        <w:rPr>
          <w:rFonts w:asciiTheme="minorHAnsi" w:hAnsiTheme="minorHAnsi" w:cstheme="minorHAnsi"/>
        </w:rPr>
        <w:t>segreto della sua anima</w:t>
      </w:r>
      <w:r w:rsidR="008A7F3B" w:rsidRPr="006658F3">
        <w:rPr>
          <w:rFonts w:asciiTheme="minorHAnsi" w:hAnsiTheme="minorHAnsi" w:cstheme="minorHAnsi"/>
        </w:rPr>
        <w:t xml:space="preserve">. </w:t>
      </w:r>
    </w:p>
    <w:p w:rsidR="0089534B" w:rsidRPr="006658F3" w:rsidRDefault="0089534B" w:rsidP="0089534B">
      <w:pPr>
        <w:spacing w:line="280" w:lineRule="exact"/>
        <w:ind w:right="45" w:firstLine="426"/>
        <w:jc w:val="both"/>
        <w:rPr>
          <w:rFonts w:asciiTheme="minorHAnsi" w:hAnsiTheme="minorHAnsi" w:cstheme="minorHAnsi"/>
        </w:rPr>
      </w:pP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6658F3">
        <w:rPr>
          <w:rFonts w:asciiTheme="minorHAnsi" w:hAnsiTheme="minorHAnsi" w:cstheme="minorHAnsi"/>
          <w:b/>
        </w:rPr>
        <w:t>Il cuore dell’episodio</w:t>
      </w:r>
      <w:r w:rsidRPr="006658F3">
        <w:rPr>
          <w:rFonts w:asciiTheme="minorHAnsi" w:hAnsiTheme="minorHAnsi" w:cstheme="minorHAnsi"/>
        </w:rPr>
        <w:t xml:space="preserve"> </w:t>
      </w:r>
    </w:p>
    <w:p w:rsidR="0089534B" w:rsidRPr="006658F3" w:rsidRDefault="0089534B" w:rsidP="0089534B">
      <w:pPr>
        <w:pStyle w:val="Paragrafoelenco"/>
        <w:spacing w:line="280" w:lineRule="exact"/>
        <w:ind w:right="45"/>
        <w:jc w:val="both"/>
        <w:rPr>
          <w:rFonts w:asciiTheme="minorHAnsi" w:hAnsiTheme="minorHAnsi" w:cstheme="minorHAnsi"/>
          <w:b/>
          <w:i/>
        </w:rPr>
      </w:pPr>
      <w:r w:rsidRPr="006658F3">
        <w:rPr>
          <w:rFonts w:asciiTheme="minorHAnsi" w:hAnsiTheme="minorHAnsi" w:cstheme="minorHAnsi"/>
          <w:i/>
        </w:rPr>
        <w:t>Dove cade l’accento in questo brano?</w:t>
      </w:r>
      <w:r w:rsidRPr="006658F3">
        <w:rPr>
          <w:rFonts w:asciiTheme="minorHAnsi" w:hAnsiTheme="minorHAnsi" w:cstheme="minorHAnsi"/>
          <w:b/>
          <w:i/>
        </w:rPr>
        <w:t xml:space="preserve"> </w:t>
      </w:r>
    </w:p>
    <w:p w:rsidR="0089534B" w:rsidRPr="006658F3" w:rsidRDefault="0089534B" w:rsidP="0089534B">
      <w:pPr>
        <w:pStyle w:val="Paragrafoelenco"/>
        <w:spacing w:line="280" w:lineRule="exact"/>
        <w:ind w:right="45"/>
        <w:jc w:val="both"/>
        <w:rPr>
          <w:rFonts w:asciiTheme="minorHAnsi" w:hAnsiTheme="minorHAnsi" w:cstheme="minorHAnsi"/>
        </w:rPr>
      </w:pPr>
      <w:r w:rsidRPr="006658F3">
        <w:rPr>
          <w:rFonts w:asciiTheme="minorHAnsi" w:hAnsiTheme="minorHAnsi" w:cstheme="minorHAnsi"/>
          <w:i/>
        </w:rPr>
        <w:t xml:space="preserve">Dovessimo dare un titolo a questo episodio, cosa dovremmo dire? </w:t>
      </w:r>
    </w:p>
    <w:p w:rsidR="0089534B" w:rsidRPr="006658F3" w:rsidRDefault="0089534B" w:rsidP="0089534B">
      <w:pPr>
        <w:spacing w:line="280" w:lineRule="exact"/>
        <w:ind w:right="45"/>
        <w:jc w:val="both"/>
        <w:rPr>
          <w:rFonts w:asciiTheme="minorHAnsi" w:hAnsiTheme="minorHAnsi" w:cstheme="minorHAnsi"/>
        </w:rPr>
      </w:pPr>
    </w:p>
    <w:p w:rsidR="0089534B" w:rsidRPr="006658F3" w:rsidRDefault="008F2084" w:rsidP="0089534B">
      <w:pPr>
        <w:spacing w:line="280" w:lineRule="exact"/>
        <w:ind w:right="45" w:firstLine="360"/>
        <w:jc w:val="both"/>
        <w:rPr>
          <w:rFonts w:asciiTheme="minorHAnsi" w:hAnsiTheme="minorHAnsi" w:cstheme="minorHAnsi"/>
        </w:rPr>
      </w:pPr>
      <w:r w:rsidRPr="006658F3">
        <w:rPr>
          <w:rFonts w:asciiTheme="minorHAnsi" w:hAnsiTheme="minorHAnsi" w:cstheme="minorHAnsi"/>
        </w:rPr>
        <w:t xml:space="preserve">La parola chiave </w:t>
      </w:r>
      <w:r w:rsidR="008A7F3B" w:rsidRPr="006658F3">
        <w:rPr>
          <w:rFonts w:asciiTheme="minorHAnsi" w:hAnsiTheme="minorHAnsi" w:cstheme="minorHAnsi"/>
        </w:rPr>
        <w:t xml:space="preserve">ricordata poco sopra </w:t>
      </w:r>
      <w:r w:rsidRPr="006658F3">
        <w:rPr>
          <w:rFonts w:asciiTheme="minorHAnsi" w:hAnsiTheme="minorHAnsi" w:cstheme="minorHAnsi"/>
        </w:rPr>
        <w:t xml:space="preserve">rivela anche il cuore </w:t>
      </w:r>
      <w:r w:rsidR="008A7F3B" w:rsidRPr="006658F3">
        <w:rPr>
          <w:rFonts w:asciiTheme="minorHAnsi" w:hAnsiTheme="minorHAnsi" w:cstheme="minorHAnsi"/>
        </w:rPr>
        <w:t>di questo episodio. Esso consiste</w:t>
      </w:r>
      <w:r w:rsidRPr="006658F3">
        <w:rPr>
          <w:rFonts w:asciiTheme="minorHAnsi" w:hAnsiTheme="minorHAnsi" w:cstheme="minorHAnsi"/>
        </w:rPr>
        <w:t xml:space="preserve">, come detto, consiste nell’esperienza della preghiera di Gesù a fronte </w:t>
      </w:r>
      <w:r w:rsidR="008A7F3B" w:rsidRPr="006658F3">
        <w:rPr>
          <w:rFonts w:asciiTheme="minorHAnsi" w:hAnsiTheme="minorHAnsi" w:cstheme="minorHAnsi"/>
        </w:rPr>
        <w:t xml:space="preserve">di una singolare e drammatica </w:t>
      </w:r>
      <w:r w:rsidRPr="006658F3">
        <w:rPr>
          <w:rFonts w:asciiTheme="minorHAnsi" w:hAnsiTheme="minorHAnsi" w:cstheme="minorHAnsi"/>
        </w:rPr>
        <w:t>tentazione</w:t>
      </w:r>
      <w:r w:rsidR="007B41FA" w:rsidRPr="006658F3">
        <w:rPr>
          <w:rFonts w:asciiTheme="minorHAnsi" w:hAnsiTheme="minorHAnsi" w:cstheme="minorHAnsi"/>
        </w:rPr>
        <w:t xml:space="preserve"> spirituale</w:t>
      </w:r>
      <w:r w:rsidRPr="006658F3">
        <w:rPr>
          <w:rFonts w:asciiTheme="minorHAnsi" w:hAnsiTheme="minorHAnsi" w:cstheme="minorHAnsi"/>
        </w:rPr>
        <w:t xml:space="preserve">. Il titolo </w:t>
      </w:r>
      <w:r w:rsidR="008A7F3B" w:rsidRPr="006658F3">
        <w:rPr>
          <w:rFonts w:asciiTheme="minorHAnsi" w:hAnsiTheme="minorHAnsi" w:cstheme="minorHAnsi"/>
        </w:rPr>
        <w:t xml:space="preserve">del nostro brano </w:t>
      </w:r>
      <w:r w:rsidRPr="006658F3">
        <w:rPr>
          <w:rFonts w:asciiTheme="minorHAnsi" w:hAnsiTheme="minorHAnsi" w:cstheme="minorHAnsi"/>
        </w:rPr>
        <w:t xml:space="preserve">potrebbe dunque essere espresso così: “La preghiera di Gesù e la sua lotta contro la grande tentazione”. </w:t>
      </w:r>
    </w:p>
    <w:p w:rsidR="0089534B" w:rsidRPr="006658F3" w:rsidRDefault="0089534B" w:rsidP="0089534B">
      <w:pPr>
        <w:pStyle w:val="Paragrafoelenco"/>
        <w:spacing w:line="280" w:lineRule="exact"/>
        <w:ind w:right="45" w:firstLine="426"/>
        <w:jc w:val="both"/>
        <w:rPr>
          <w:rFonts w:asciiTheme="minorHAnsi" w:hAnsiTheme="minorHAnsi" w:cstheme="minorHAnsi"/>
        </w:rPr>
      </w:pPr>
    </w:p>
    <w:p w:rsidR="0089534B" w:rsidRPr="006658F3"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6658F3">
        <w:rPr>
          <w:rFonts w:asciiTheme="minorHAnsi" w:hAnsiTheme="minorHAnsi" w:cstheme="minorHAnsi"/>
          <w:b/>
        </w:rPr>
        <w:t xml:space="preserve">Risonanze bibliche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 xml:space="preserve">Che cosa mi richiama questo episodio?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 xml:space="preserve">Dove ho già sentito nella Bibbia qualcosa di simile? </w:t>
      </w:r>
    </w:p>
    <w:p w:rsidR="0089534B" w:rsidRPr="006658F3" w:rsidRDefault="0089534B" w:rsidP="0089534B">
      <w:pPr>
        <w:pStyle w:val="Paragrafoelenco"/>
        <w:spacing w:line="280" w:lineRule="exact"/>
        <w:ind w:right="45"/>
        <w:jc w:val="both"/>
        <w:rPr>
          <w:rFonts w:asciiTheme="minorHAnsi" w:hAnsiTheme="minorHAnsi" w:cstheme="minorHAnsi"/>
          <w:i/>
        </w:rPr>
      </w:pPr>
      <w:r w:rsidRPr="006658F3">
        <w:rPr>
          <w:rFonts w:asciiTheme="minorHAnsi" w:hAnsiTheme="minorHAnsi" w:cstheme="minorHAnsi"/>
          <w:i/>
        </w:rPr>
        <w:t>A quali altri testi o episodi mi rimandano le parole o i soggetti che incontro in brano?</w:t>
      </w:r>
    </w:p>
    <w:p w:rsidR="0089534B" w:rsidRPr="006658F3" w:rsidRDefault="0089534B" w:rsidP="0089534B">
      <w:pPr>
        <w:spacing w:line="280" w:lineRule="exact"/>
        <w:ind w:right="45"/>
        <w:jc w:val="both"/>
        <w:rPr>
          <w:rFonts w:asciiTheme="minorHAnsi" w:hAnsiTheme="minorHAnsi" w:cstheme="minorHAnsi"/>
          <w:i/>
        </w:rPr>
      </w:pPr>
    </w:p>
    <w:p w:rsidR="0089534B" w:rsidRPr="006658F3" w:rsidRDefault="005500F6" w:rsidP="008A7F3B">
      <w:pPr>
        <w:spacing w:line="280" w:lineRule="exact"/>
        <w:ind w:right="45" w:firstLine="426"/>
        <w:jc w:val="both"/>
        <w:rPr>
          <w:rFonts w:asciiTheme="minorHAnsi" w:hAnsiTheme="minorHAnsi" w:cstheme="minorHAnsi"/>
        </w:rPr>
      </w:pPr>
      <w:r w:rsidRPr="006658F3">
        <w:rPr>
          <w:rFonts w:asciiTheme="minorHAnsi" w:hAnsiTheme="minorHAnsi" w:cstheme="minorHAnsi"/>
        </w:rPr>
        <w:lastRenderedPageBreak/>
        <w:t xml:space="preserve">Il racconto della preghiera di Gesù presso il Monte degli Ulivi richiama tutte quelle pagine della Scrittura in cui si </w:t>
      </w:r>
      <w:r w:rsidR="008A7F3B" w:rsidRPr="006658F3">
        <w:rPr>
          <w:rFonts w:asciiTheme="minorHAnsi" w:hAnsiTheme="minorHAnsi" w:cstheme="minorHAnsi"/>
        </w:rPr>
        <w:t xml:space="preserve">descrive </w:t>
      </w:r>
      <w:r w:rsidRPr="006658F3">
        <w:rPr>
          <w:rFonts w:asciiTheme="minorHAnsi" w:hAnsiTheme="minorHAnsi" w:cstheme="minorHAnsi"/>
        </w:rPr>
        <w:t xml:space="preserve">la </w:t>
      </w:r>
      <w:r w:rsidR="008A7F3B" w:rsidRPr="006658F3">
        <w:rPr>
          <w:rFonts w:asciiTheme="minorHAnsi" w:hAnsiTheme="minorHAnsi" w:cstheme="minorHAnsi"/>
        </w:rPr>
        <w:t xml:space="preserve">grande </w:t>
      </w:r>
      <w:r w:rsidRPr="006658F3">
        <w:rPr>
          <w:rFonts w:asciiTheme="minorHAnsi" w:hAnsiTheme="minorHAnsi" w:cstheme="minorHAnsi"/>
        </w:rPr>
        <w:t xml:space="preserve">prova </w:t>
      </w:r>
      <w:r w:rsidR="008A7F3B" w:rsidRPr="006658F3">
        <w:rPr>
          <w:rFonts w:asciiTheme="minorHAnsi" w:hAnsiTheme="minorHAnsi" w:cstheme="minorHAnsi"/>
        </w:rPr>
        <w:t>de</w:t>
      </w:r>
      <w:r w:rsidRPr="006658F3">
        <w:rPr>
          <w:rFonts w:asciiTheme="minorHAnsi" w:hAnsiTheme="minorHAnsi" w:cstheme="minorHAnsi"/>
        </w:rPr>
        <w:t>i credenti</w:t>
      </w:r>
      <w:r w:rsidR="008A7F3B" w:rsidRPr="006658F3">
        <w:rPr>
          <w:rFonts w:asciiTheme="minorHAnsi" w:hAnsiTheme="minorHAnsi" w:cstheme="minorHAnsi"/>
        </w:rPr>
        <w:t xml:space="preserve">, cioè l’esperienza </w:t>
      </w:r>
      <w:r w:rsidRPr="006658F3">
        <w:rPr>
          <w:rFonts w:asciiTheme="minorHAnsi" w:hAnsiTheme="minorHAnsi" w:cstheme="minorHAnsi"/>
        </w:rPr>
        <w:t>del male</w:t>
      </w:r>
      <w:r w:rsidR="008A7F3B" w:rsidRPr="006658F3">
        <w:rPr>
          <w:rFonts w:asciiTheme="minorHAnsi" w:hAnsiTheme="minorHAnsi" w:cstheme="minorHAnsi"/>
        </w:rPr>
        <w:t xml:space="preserve"> che grava </w:t>
      </w:r>
      <w:r w:rsidR="007B41FA" w:rsidRPr="006658F3">
        <w:rPr>
          <w:rFonts w:asciiTheme="minorHAnsi" w:hAnsiTheme="minorHAnsi" w:cstheme="minorHAnsi"/>
        </w:rPr>
        <w:t xml:space="preserve">dolorosamente sul cuore e porta a contestare l’amorevole provvidenza di Dio. </w:t>
      </w:r>
      <w:r w:rsidR="008A7F3B" w:rsidRPr="006658F3">
        <w:rPr>
          <w:rFonts w:asciiTheme="minorHAnsi" w:hAnsiTheme="minorHAnsi" w:cstheme="minorHAnsi"/>
        </w:rPr>
        <w:t xml:space="preserve">Questa </w:t>
      </w:r>
      <w:r w:rsidRPr="006658F3">
        <w:rPr>
          <w:rFonts w:asciiTheme="minorHAnsi" w:hAnsiTheme="minorHAnsi" w:cstheme="minorHAnsi"/>
        </w:rPr>
        <w:t>prova è sempre accompagnata dalla preghiera. È così nel caso di Giobbe chiamato a misurarsi con l’esperienza del suo dolore innocente</w:t>
      </w:r>
      <w:r w:rsidR="007B41FA" w:rsidRPr="006658F3">
        <w:rPr>
          <w:rFonts w:asciiTheme="minorHAnsi" w:hAnsiTheme="minorHAnsi" w:cstheme="minorHAnsi"/>
        </w:rPr>
        <w:t xml:space="preserve">: egli </w:t>
      </w:r>
      <w:r w:rsidR="00424681" w:rsidRPr="006658F3">
        <w:rPr>
          <w:rFonts w:asciiTheme="minorHAnsi" w:hAnsiTheme="minorHAnsi" w:cstheme="minorHAnsi"/>
        </w:rPr>
        <w:t xml:space="preserve">lotta nella preghiera con il Signore suo Dio e alla fine si consegna </w:t>
      </w:r>
      <w:r w:rsidR="007B41FA" w:rsidRPr="006658F3">
        <w:rPr>
          <w:rFonts w:asciiTheme="minorHAnsi" w:hAnsiTheme="minorHAnsi" w:cstheme="minorHAnsi"/>
        </w:rPr>
        <w:t xml:space="preserve">fiducioso </w:t>
      </w:r>
      <w:r w:rsidR="00424681" w:rsidRPr="006658F3">
        <w:rPr>
          <w:rFonts w:asciiTheme="minorHAnsi" w:hAnsiTheme="minorHAnsi" w:cstheme="minorHAnsi"/>
        </w:rPr>
        <w:t>al suo disegno imperscrutabile</w:t>
      </w:r>
      <w:r w:rsidR="004901AD" w:rsidRPr="006658F3">
        <w:rPr>
          <w:rFonts w:asciiTheme="minorHAnsi" w:hAnsiTheme="minorHAnsi" w:cstheme="minorHAnsi"/>
        </w:rPr>
        <w:t xml:space="preserve"> (cf. Gb 3,1-2; 10,1-22; 19,1-29; 42,1-6)</w:t>
      </w:r>
      <w:r w:rsidRPr="006658F3">
        <w:rPr>
          <w:rFonts w:asciiTheme="minorHAnsi" w:hAnsiTheme="minorHAnsi" w:cstheme="minorHAnsi"/>
        </w:rPr>
        <w:t xml:space="preserve">. È così per Tobia, che supplica il Signore Dio </w:t>
      </w:r>
      <w:r w:rsidR="007B41FA" w:rsidRPr="006658F3">
        <w:rPr>
          <w:rFonts w:asciiTheme="minorHAnsi" w:hAnsiTheme="minorHAnsi" w:cstheme="minorHAnsi"/>
        </w:rPr>
        <w:t xml:space="preserve">nell’esperienza lacerante di una improvvisa </w:t>
      </w:r>
      <w:r w:rsidR="00943A85" w:rsidRPr="006658F3">
        <w:rPr>
          <w:rFonts w:asciiTheme="minorHAnsi" w:hAnsiTheme="minorHAnsi" w:cstheme="minorHAnsi"/>
        </w:rPr>
        <w:t xml:space="preserve">cecità </w:t>
      </w:r>
      <w:r w:rsidRPr="006658F3">
        <w:rPr>
          <w:rFonts w:asciiTheme="minorHAnsi" w:hAnsiTheme="minorHAnsi" w:cstheme="minorHAnsi"/>
        </w:rPr>
        <w:t xml:space="preserve">per il quale non trova </w:t>
      </w:r>
      <w:r w:rsidR="008A7F3B" w:rsidRPr="006658F3">
        <w:rPr>
          <w:rFonts w:asciiTheme="minorHAnsi" w:hAnsiTheme="minorHAnsi" w:cstheme="minorHAnsi"/>
        </w:rPr>
        <w:t xml:space="preserve">spiegazione </w:t>
      </w:r>
      <w:r w:rsidRPr="006658F3">
        <w:rPr>
          <w:rFonts w:asciiTheme="minorHAnsi" w:hAnsiTheme="minorHAnsi" w:cstheme="minorHAnsi"/>
        </w:rPr>
        <w:t xml:space="preserve">e che </w:t>
      </w:r>
      <w:r w:rsidR="00943A85" w:rsidRPr="006658F3">
        <w:rPr>
          <w:rFonts w:asciiTheme="minorHAnsi" w:hAnsiTheme="minorHAnsi" w:cstheme="minorHAnsi"/>
        </w:rPr>
        <w:t xml:space="preserve">sopporta </w:t>
      </w:r>
      <w:r w:rsidRPr="006658F3">
        <w:rPr>
          <w:rFonts w:asciiTheme="minorHAnsi" w:hAnsiTheme="minorHAnsi" w:cstheme="minorHAnsi"/>
        </w:rPr>
        <w:t>con una grande fiducia (</w:t>
      </w:r>
      <w:r w:rsidR="00943A85" w:rsidRPr="006658F3">
        <w:rPr>
          <w:rFonts w:asciiTheme="minorHAnsi" w:hAnsiTheme="minorHAnsi" w:cstheme="minorHAnsi"/>
        </w:rPr>
        <w:t>cf. Tb 3,1-6</w:t>
      </w:r>
      <w:r w:rsidRPr="006658F3">
        <w:rPr>
          <w:rFonts w:asciiTheme="minorHAnsi" w:hAnsiTheme="minorHAnsi" w:cstheme="minorHAnsi"/>
        </w:rPr>
        <w:t xml:space="preserve"> ). È così per il Servo del Signore, di cui parla il profeta Isaia nei suoi quattro carmi, in particolare nel terzo e nel quarto</w:t>
      </w:r>
      <w:r w:rsidR="002F2E99" w:rsidRPr="006658F3">
        <w:rPr>
          <w:rFonts w:asciiTheme="minorHAnsi" w:hAnsiTheme="minorHAnsi" w:cstheme="minorHAnsi"/>
        </w:rPr>
        <w:t xml:space="preserve"> (cf. Is 50,</w:t>
      </w:r>
      <w:r w:rsidR="00943A85" w:rsidRPr="006658F3">
        <w:rPr>
          <w:rFonts w:asciiTheme="minorHAnsi" w:hAnsiTheme="minorHAnsi" w:cstheme="minorHAnsi"/>
        </w:rPr>
        <w:t>4-11</w:t>
      </w:r>
      <w:r w:rsidR="002F2E99" w:rsidRPr="006658F3">
        <w:rPr>
          <w:rFonts w:asciiTheme="minorHAnsi" w:hAnsiTheme="minorHAnsi" w:cstheme="minorHAnsi"/>
        </w:rPr>
        <w:t>; 52,13-53,12)</w:t>
      </w:r>
      <w:r w:rsidR="00424681" w:rsidRPr="006658F3">
        <w:rPr>
          <w:rFonts w:asciiTheme="minorHAnsi" w:hAnsiTheme="minorHAnsi" w:cstheme="minorHAnsi"/>
        </w:rPr>
        <w:t xml:space="preserve">, chiamato a farsi carico del peccato del suo popolo e a </w:t>
      </w:r>
      <w:r w:rsidR="002F2E99" w:rsidRPr="006658F3">
        <w:rPr>
          <w:rFonts w:asciiTheme="minorHAnsi" w:hAnsiTheme="minorHAnsi" w:cstheme="minorHAnsi"/>
        </w:rPr>
        <w:t>offrire l</w:t>
      </w:r>
      <w:r w:rsidR="00424681" w:rsidRPr="006658F3">
        <w:rPr>
          <w:rFonts w:asciiTheme="minorHAnsi" w:hAnsiTheme="minorHAnsi" w:cstheme="minorHAnsi"/>
        </w:rPr>
        <w:t>a propria vita in sacrificio d’amore</w:t>
      </w:r>
      <w:r w:rsidR="002F2E99" w:rsidRPr="006658F3">
        <w:rPr>
          <w:rFonts w:asciiTheme="minorHAnsi" w:hAnsiTheme="minorHAnsi" w:cstheme="minorHAnsi"/>
        </w:rPr>
        <w:t>,</w:t>
      </w:r>
      <w:r w:rsidR="00424681" w:rsidRPr="006658F3">
        <w:rPr>
          <w:rFonts w:asciiTheme="minorHAnsi" w:hAnsiTheme="minorHAnsi" w:cstheme="minorHAnsi"/>
        </w:rPr>
        <w:t xml:space="preserve"> nella mitezza e nell’abbandono a Dio. È così per Ester, la </w:t>
      </w:r>
      <w:r w:rsidR="002F2E99" w:rsidRPr="006658F3">
        <w:rPr>
          <w:rFonts w:asciiTheme="minorHAnsi" w:hAnsiTheme="minorHAnsi" w:cstheme="minorHAnsi"/>
        </w:rPr>
        <w:t xml:space="preserve">nobile </w:t>
      </w:r>
      <w:r w:rsidR="00424681" w:rsidRPr="006658F3">
        <w:rPr>
          <w:rFonts w:asciiTheme="minorHAnsi" w:hAnsiTheme="minorHAnsi" w:cstheme="minorHAnsi"/>
        </w:rPr>
        <w:t xml:space="preserve">regina </w:t>
      </w:r>
      <w:r w:rsidR="002F2E99" w:rsidRPr="006658F3">
        <w:rPr>
          <w:rFonts w:asciiTheme="minorHAnsi" w:hAnsiTheme="minorHAnsi" w:cstheme="minorHAnsi"/>
        </w:rPr>
        <w:t xml:space="preserve">che è </w:t>
      </w:r>
      <w:r w:rsidR="00943A85" w:rsidRPr="006658F3">
        <w:rPr>
          <w:rFonts w:asciiTheme="minorHAnsi" w:hAnsiTheme="minorHAnsi" w:cstheme="minorHAnsi"/>
        </w:rPr>
        <w:t xml:space="preserve">costretta </w:t>
      </w:r>
      <w:r w:rsidR="00424681" w:rsidRPr="006658F3">
        <w:rPr>
          <w:rFonts w:asciiTheme="minorHAnsi" w:hAnsiTheme="minorHAnsi" w:cstheme="minorHAnsi"/>
        </w:rPr>
        <w:t>ad affrontare una situazione di estremo pericolo per il suo popolo</w:t>
      </w:r>
      <w:r w:rsidR="002F2E99" w:rsidRPr="006658F3">
        <w:rPr>
          <w:rFonts w:asciiTheme="minorHAnsi" w:hAnsiTheme="minorHAnsi" w:cstheme="minorHAnsi"/>
        </w:rPr>
        <w:t xml:space="preserve"> e nello spavento che la assale </w:t>
      </w:r>
      <w:r w:rsidR="00424681" w:rsidRPr="006658F3">
        <w:rPr>
          <w:rFonts w:asciiTheme="minorHAnsi" w:hAnsiTheme="minorHAnsi" w:cstheme="minorHAnsi"/>
        </w:rPr>
        <w:t xml:space="preserve">si affida </w:t>
      </w:r>
      <w:r w:rsidR="008A7F3B" w:rsidRPr="006658F3">
        <w:rPr>
          <w:rFonts w:asciiTheme="minorHAnsi" w:hAnsiTheme="minorHAnsi" w:cstheme="minorHAnsi"/>
        </w:rPr>
        <w:t xml:space="preserve">pienamente </w:t>
      </w:r>
      <w:r w:rsidR="00424681" w:rsidRPr="006658F3">
        <w:rPr>
          <w:rFonts w:asciiTheme="minorHAnsi" w:hAnsiTheme="minorHAnsi" w:cstheme="minorHAnsi"/>
        </w:rPr>
        <w:t>alla potenza della preghiera (</w:t>
      </w:r>
      <w:r w:rsidR="00943A85" w:rsidRPr="006658F3">
        <w:rPr>
          <w:rFonts w:asciiTheme="minorHAnsi" w:hAnsiTheme="minorHAnsi" w:cstheme="minorHAnsi"/>
        </w:rPr>
        <w:t>cf. Est 4,1ss</w:t>
      </w:r>
      <w:r w:rsidR="00424681" w:rsidRPr="006658F3">
        <w:rPr>
          <w:rFonts w:asciiTheme="minorHAnsi" w:hAnsiTheme="minorHAnsi" w:cstheme="minorHAnsi"/>
        </w:rPr>
        <w:t xml:space="preserve">) . È così per i </w:t>
      </w:r>
      <w:r w:rsidR="002F2E99" w:rsidRPr="006658F3">
        <w:rPr>
          <w:rFonts w:asciiTheme="minorHAnsi" w:hAnsiTheme="minorHAnsi" w:cstheme="minorHAnsi"/>
        </w:rPr>
        <w:t xml:space="preserve">molti </w:t>
      </w:r>
      <w:r w:rsidR="00424681" w:rsidRPr="006658F3">
        <w:rPr>
          <w:rFonts w:asciiTheme="minorHAnsi" w:hAnsiTheme="minorHAnsi" w:cstheme="minorHAnsi"/>
        </w:rPr>
        <w:t xml:space="preserve">credenti </w:t>
      </w:r>
      <w:r w:rsidR="002F2E99" w:rsidRPr="006658F3">
        <w:rPr>
          <w:rFonts w:asciiTheme="minorHAnsi" w:hAnsiTheme="minorHAnsi" w:cstheme="minorHAnsi"/>
        </w:rPr>
        <w:t>che ci hanno consegnato nel Salterio la loro preghiera di supplica nella prova</w:t>
      </w:r>
      <w:r w:rsidR="008A7F3B" w:rsidRPr="006658F3">
        <w:rPr>
          <w:rFonts w:asciiTheme="minorHAnsi" w:hAnsiTheme="minorHAnsi" w:cstheme="minorHAnsi"/>
        </w:rPr>
        <w:t xml:space="preserve"> (cf. </w:t>
      </w:r>
      <w:r w:rsidR="00943A85" w:rsidRPr="006658F3">
        <w:rPr>
          <w:rFonts w:asciiTheme="minorHAnsi" w:hAnsiTheme="minorHAnsi" w:cstheme="minorHAnsi"/>
        </w:rPr>
        <w:t xml:space="preserve">Sal 7; 13; 17; 26; 57; </w:t>
      </w:r>
      <w:r w:rsidR="009E0947" w:rsidRPr="006658F3">
        <w:rPr>
          <w:rFonts w:asciiTheme="minorHAnsi" w:hAnsiTheme="minorHAnsi" w:cstheme="minorHAnsi"/>
        </w:rPr>
        <w:t xml:space="preserve">70; </w:t>
      </w:r>
      <w:r w:rsidR="00943A85" w:rsidRPr="006658F3">
        <w:rPr>
          <w:rFonts w:asciiTheme="minorHAnsi" w:hAnsiTheme="minorHAnsi" w:cstheme="minorHAnsi"/>
        </w:rPr>
        <w:t>130;</w:t>
      </w:r>
      <w:r w:rsidR="009E0947" w:rsidRPr="006658F3">
        <w:rPr>
          <w:rFonts w:asciiTheme="minorHAnsi" w:hAnsiTheme="minorHAnsi" w:cstheme="minorHAnsi"/>
        </w:rPr>
        <w:t xml:space="preserve"> 142</w:t>
      </w:r>
      <w:r w:rsidR="008A7F3B" w:rsidRPr="006658F3">
        <w:rPr>
          <w:rFonts w:asciiTheme="minorHAnsi" w:hAnsiTheme="minorHAnsi" w:cstheme="minorHAnsi"/>
        </w:rPr>
        <w:t>).</w:t>
      </w:r>
      <w:r w:rsidR="002F2E99" w:rsidRPr="006658F3">
        <w:rPr>
          <w:rFonts w:asciiTheme="minorHAnsi" w:hAnsiTheme="minorHAnsi" w:cstheme="minorHAnsi"/>
        </w:rPr>
        <w:t xml:space="preserve"> </w:t>
      </w:r>
      <w:r w:rsidR="008A7F3B" w:rsidRPr="006658F3">
        <w:rPr>
          <w:rFonts w:asciiTheme="minorHAnsi" w:hAnsiTheme="minorHAnsi" w:cstheme="minorHAnsi"/>
        </w:rPr>
        <w:t>A</w:t>
      </w:r>
      <w:r w:rsidR="002F2E99" w:rsidRPr="006658F3">
        <w:rPr>
          <w:rFonts w:asciiTheme="minorHAnsi" w:hAnsiTheme="minorHAnsi" w:cstheme="minorHAnsi"/>
        </w:rPr>
        <w:t xml:space="preserve">lcune di queste preghiera si ritrovano nel racconto della passione di Gesù e in qualche caso </w:t>
      </w:r>
      <w:r w:rsidR="007B41FA" w:rsidRPr="006658F3">
        <w:rPr>
          <w:rFonts w:asciiTheme="minorHAnsi" w:hAnsiTheme="minorHAnsi" w:cstheme="minorHAnsi"/>
        </w:rPr>
        <w:t xml:space="preserve">diventano la sua stessa preghiera. È  per il </w:t>
      </w:r>
      <w:r w:rsidR="008A7F3B" w:rsidRPr="006658F3">
        <w:rPr>
          <w:rFonts w:asciiTheme="minorHAnsi" w:hAnsiTheme="minorHAnsi" w:cstheme="minorHAnsi"/>
        </w:rPr>
        <w:t xml:space="preserve">Salmo 22, che comincia con queste parole: </w:t>
      </w:r>
      <w:r w:rsidR="008A7F3B" w:rsidRPr="006658F3">
        <w:rPr>
          <w:rFonts w:asciiTheme="minorHAnsi" w:hAnsiTheme="minorHAnsi" w:cstheme="minorHAnsi"/>
          <w:i/>
        </w:rPr>
        <w:t>“Dio mio, Dio mio perché mi hai abbandonato</w:t>
      </w:r>
      <w:r w:rsidR="00590C6E" w:rsidRPr="006658F3">
        <w:rPr>
          <w:rFonts w:asciiTheme="minorHAnsi" w:hAnsiTheme="minorHAnsi" w:cstheme="minorHAnsi"/>
          <w:i/>
        </w:rPr>
        <w:t>”</w:t>
      </w:r>
      <w:r w:rsidR="00590C6E" w:rsidRPr="006658F3">
        <w:rPr>
          <w:rFonts w:asciiTheme="minorHAnsi" w:hAnsiTheme="minorHAnsi" w:cstheme="minorHAnsi"/>
        </w:rPr>
        <w:t xml:space="preserve"> </w:t>
      </w:r>
      <w:r w:rsidR="007B41FA" w:rsidRPr="006658F3">
        <w:rPr>
          <w:rFonts w:asciiTheme="minorHAnsi" w:hAnsiTheme="minorHAnsi" w:cstheme="minorHAnsi"/>
        </w:rPr>
        <w:t xml:space="preserve">e che Gesù ripete negli istanti che precedono la sua morte sulla croce </w:t>
      </w:r>
      <w:r w:rsidR="00590C6E" w:rsidRPr="006658F3">
        <w:rPr>
          <w:rFonts w:asciiTheme="minorHAnsi" w:hAnsiTheme="minorHAnsi" w:cstheme="minorHAnsi"/>
        </w:rPr>
        <w:t xml:space="preserve">(cf. </w:t>
      </w:r>
      <w:r w:rsidR="009E0947" w:rsidRPr="006658F3">
        <w:rPr>
          <w:rFonts w:asciiTheme="minorHAnsi" w:hAnsiTheme="minorHAnsi" w:cstheme="minorHAnsi"/>
        </w:rPr>
        <w:t>M</w:t>
      </w:r>
      <w:r w:rsidR="001F7E34" w:rsidRPr="006658F3">
        <w:rPr>
          <w:rFonts w:asciiTheme="minorHAnsi" w:hAnsiTheme="minorHAnsi" w:cstheme="minorHAnsi"/>
        </w:rPr>
        <w:t>t</w:t>
      </w:r>
      <w:r w:rsidR="009E0947" w:rsidRPr="006658F3">
        <w:rPr>
          <w:rFonts w:asciiTheme="minorHAnsi" w:hAnsiTheme="minorHAnsi" w:cstheme="minorHAnsi"/>
        </w:rPr>
        <w:t xml:space="preserve"> 27,46).</w:t>
      </w:r>
    </w:p>
    <w:p w:rsidR="003D488C" w:rsidRPr="006658F3" w:rsidRDefault="003D488C" w:rsidP="0089534B">
      <w:pPr>
        <w:spacing w:line="280" w:lineRule="exact"/>
        <w:ind w:right="45" w:firstLine="708"/>
        <w:jc w:val="both"/>
        <w:rPr>
          <w:rFonts w:asciiTheme="minorHAnsi" w:hAnsiTheme="minorHAnsi" w:cstheme="minorHAnsi"/>
        </w:rPr>
      </w:pPr>
    </w:p>
    <w:p w:rsidR="0089534B" w:rsidRPr="006658F3" w:rsidRDefault="0089534B" w:rsidP="0089534B">
      <w:pPr>
        <w:spacing w:line="280" w:lineRule="exact"/>
        <w:ind w:right="45"/>
        <w:jc w:val="both"/>
        <w:rPr>
          <w:rFonts w:asciiTheme="minorHAnsi" w:hAnsiTheme="minorHAnsi" w:cstheme="minorHAnsi"/>
        </w:rPr>
      </w:pPr>
    </w:p>
    <w:p w:rsidR="00A803FE" w:rsidRPr="006658F3" w:rsidRDefault="00A803FE" w:rsidP="0089534B">
      <w:pPr>
        <w:spacing w:line="280" w:lineRule="exact"/>
        <w:ind w:right="45"/>
        <w:jc w:val="center"/>
        <w:rPr>
          <w:rFonts w:asciiTheme="minorHAnsi" w:hAnsiTheme="minorHAnsi" w:cstheme="minorHAnsi"/>
          <w:smallCaps/>
          <w:sz w:val="28"/>
          <w:szCs w:val="28"/>
        </w:rPr>
      </w:pPr>
    </w:p>
    <w:p w:rsidR="0089534B" w:rsidRPr="006658F3" w:rsidRDefault="0089534B" w:rsidP="0089534B">
      <w:pPr>
        <w:spacing w:line="280" w:lineRule="exact"/>
        <w:ind w:right="45"/>
        <w:jc w:val="center"/>
        <w:rPr>
          <w:rFonts w:asciiTheme="minorHAnsi" w:hAnsiTheme="minorHAnsi" w:cstheme="minorHAnsi"/>
          <w:smallCaps/>
          <w:sz w:val="28"/>
          <w:szCs w:val="28"/>
        </w:rPr>
      </w:pPr>
      <w:r w:rsidRPr="006658F3">
        <w:rPr>
          <w:rFonts w:asciiTheme="minorHAnsi" w:hAnsiTheme="minorHAnsi" w:cstheme="minorHAnsi"/>
          <w:smallCaps/>
          <w:sz w:val="28"/>
          <w:szCs w:val="28"/>
        </w:rPr>
        <w:t>Meditatio</w:t>
      </w:r>
    </w:p>
    <w:p w:rsidR="0089534B" w:rsidRPr="006658F3" w:rsidRDefault="0089534B" w:rsidP="0089534B">
      <w:pPr>
        <w:spacing w:line="280" w:lineRule="exact"/>
        <w:ind w:right="45" w:firstLine="426"/>
        <w:jc w:val="both"/>
        <w:rPr>
          <w:rFonts w:asciiTheme="minorHAnsi" w:hAnsiTheme="minorHAnsi" w:cstheme="minorHAnsi"/>
        </w:rPr>
      </w:pPr>
    </w:p>
    <w:p w:rsidR="0089534B" w:rsidRPr="006658F3" w:rsidRDefault="0089534B" w:rsidP="0089534B">
      <w:pPr>
        <w:spacing w:line="280" w:lineRule="exact"/>
        <w:ind w:right="45" w:firstLine="426"/>
        <w:jc w:val="both"/>
        <w:rPr>
          <w:rFonts w:asciiTheme="minorHAnsi" w:hAnsiTheme="minorHAnsi" w:cs="Arial"/>
          <w:i/>
        </w:rPr>
      </w:pPr>
      <w:r w:rsidRPr="006658F3">
        <w:rPr>
          <w:rFonts w:asciiTheme="minorHAnsi" w:hAnsiTheme="minorHAnsi" w:cs="Arial"/>
          <w:i/>
        </w:rPr>
        <w:t>I due momenti della lectio e della meditatio non vanno distinti in modo rigido: molto di quello che si andrà a meditare è già stato percepito nella lectio. Ma distinguere tra lectio e meditatio ci aiuta meglio a capire che c’è un passaggio da compiere. È il passaggio alla nostra vita personale, alla situazione in cui ci troviamo.</w:t>
      </w:r>
    </w:p>
    <w:p w:rsidR="0089534B" w:rsidRPr="006658F3" w:rsidRDefault="0089534B" w:rsidP="0089534B">
      <w:pPr>
        <w:spacing w:line="280" w:lineRule="exact"/>
        <w:ind w:right="45" w:firstLine="426"/>
        <w:jc w:val="both"/>
        <w:rPr>
          <w:rFonts w:asciiTheme="minorHAnsi" w:hAnsiTheme="minorHAnsi" w:cs="Arial"/>
        </w:rPr>
      </w:pPr>
      <w:r w:rsidRPr="006658F3">
        <w:rPr>
          <w:rFonts w:asciiTheme="minorHAnsi" w:hAnsiTheme="minorHAnsi" w:cs="Arial"/>
        </w:rPr>
        <w:t xml:space="preserve">Siccome questo momento risente in modo particolare della concreta situazione dei lettori (comunità educante / genitori), quello che segue come contributo di riflessione è da intendere come semplice esempio. In realtà la </w:t>
      </w:r>
      <w:r w:rsidRPr="006658F3">
        <w:rPr>
          <w:rFonts w:asciiTheme="minorHAnsi" w:hAnsiTheme="minorHAnsi" w:cs="Arial"/>
          <w:i/>
        </w:rPr>
        <w:t>meditatio</w:t>
      </w:r>
      <w:r w:rsidRPr="006658F3">
        <w:rPr>
          <w:rFonts w:asciiTheme="minorHAnsi" w:hAnsiTheme="minorHAnsi" w:cs="Arial"/>
        </w:rPr>
        <w:t xml:space="preserve"> dovrebbero stenderla la comunità educante e i genitori. Per questo determinanti sono le domande che guidano il passaggio alla vita personale / comunitaria. Il resto va tenuto solo se aiuta questo lavoro.</w:t>
      </w:r>
    </w:p>
    <w:p w:rsidR="0089534B" w:rsidRPr="006658F3" w:rsidRDefault="0089534B" w:rsidP="0089534B">
      <w:pPr>
        <w:spacing w:line="280" w:lineRule="exact"/>
        <w:ind w:right="45" w:firstLine="426"/>
        <w:jc w:val="both"/>
        <w:rPr>
          <w:rFonts w:asciiTheme="minorHAnsi" w:hAnsiTheme="minorHAnsi" w:cs="Arial"/>
          <w:i/>
        </w:rPr>
      </w:pPr>
    </w:p>
    <w:p w:rsidR="006658F3" w:rsidRDefault="0089534B" w:rsidP="006658F3">
      <w:pPr>
        <w:spacing w:line="280" w:lineRule="exact"/>
        <w:ind w:right="45"/>
        <w:jc w:val="both"/>
        <w:rPr>
          <w:rFonts w:asciiTheme="minorHAnsi" w:hAnsiTheme="minorHAnsi" w:cs="Arial"/>
          <w:i/>
        </w:rPr>
      </w:pPr>
      <w:r w:rsidRPr="006658F3">
        <w:rPr>
          <w:rFonts w:asciiTheme="minorHAnsi" w:hAnsiTheme="minorHAnsi" w:cs="Arial"/>
          <w:i/>
        </w:rPr>
        <w:t xml:space="preserve">La domanda guida: Che cosa mi dice questo testo? </w:t>
      </w:r>
    </w:p>
    <w:p w:rsidR="0089534B" w:rsidRPr="006658F3" w:rsidRDefault="0089534B" w:rsidP="006658F3">
      <w:pPr>
        <w:spacing w:line="280" w:lineRule="exact"/>
        <w:ind w:right="45"/>
        <w:jc w:val="both"/>
        <w:rPr>
          <w:rFonts w:asciiTheme="minorHAnsi" w:hAnsiTheme="minorHAnsi" w:cs="Arial"/>
          <w:i/>
        </w:rPr>
      </w:pPr>
      <w:r w:rsidRPr="006658F3">
        <w:rPr>
          <w:rFonts w:asciiTheme="minorHAnsi" w:hAnsiTheme="minorHAnsi" w:cs="Arial"/>
          <w:i/>
        </w:rPr>
        <w:t>Come mi parla Dio attraverso questo testo?</w:t>
      </w:r>
    </w:p>
    <w:p w:rsidR="0089534B" w:rsidRPr="006658F3" w:rsidRDefault="0089534B" w:rsidP="0089534B">
      <w:pPr>
        <w:spacing w:line="280" w:lineRule="exact"/>
        <w:ind w:right="45" w:firstLine="426"/>
        <w:jc w:val="both"/>
        <w:rPr>
          <w:rFonts w:asciiTheme="minorHAnsi" w:hAnsiTheme="minorHAnsi" w:cs="Arial"/>
        </w:rPr>
      </w:pPr>
    </w:p>
    <w:p w:rsidR="0089534B" w:rsidRPr="006658F3" w:rsidRDefault="0089534B" w:rsidP="0089534B">
      <w:pPr>
        <w:pStyle w:val="Paragrafoelenco1"/>
        <w:numPr>
          <w:ilvl w:val="0"/>
          <w:numId w:val="7"/>
        </w:numPr>
        <w:spacing w:line="280" w:lineRule="exact"/>
        <w:ind w:right="45"/>
        <w:jc w:val="both"/>
        <w:rPr>
          <w:rFonts w:asciiTheme="minorHAnsi" w:hAnsiTheme="minorHAnsi" w:cs="Arial"/>
        </w:rPr>
      </w:pPr>
      <w:r w:rsidRPr="006658F3">
        <w:rPr>
          <w:rFonts w:asciiTheme="minorHAnsi" w:hAnsiTheme="minorHAnsi" w:cs="Arial"/>
          <w:b/>
        </w:rPr>
        <w:t>Dio</w:t>
      </w:r>
      <w:r w:rsidRPr="006658F3">
        <w:rPr>
          <w:rFonts w:asciiTheme="minorHAnsi" w:hAnsiTheme="minorHAnsi" w:cs="Arial"/>
        </w:rPr>
        <w:t xml:space="preserve"> </w:t>
      </w:r>
    </w:p>
    <w:p w:rsidR="0089534B" w:rsidRPr="006658F3" w:rsidRDefault="0089534B" w:rsidP="0089534B">
      <w:pPr>
        <w:spacing w:line="280" w:lineRule="exact"/>
        <w:ind w:right="45" w:firstLine="426"/>
        <w:jc w:val="both"/>
        <w:rPr>
          <w:rFonts w:asciiTheme="minorHAnsi" w:hAnsiTheme="minorHAnsi" w:cs="Arial"/>
          <w:i/>
        </w:rPr>
      </w:pPr>
      <w:r w:rsidRPr="006658F3">
        <w:rPr>
          <w:rFonts w:asciiTheme="minorHAnsi" w:hAnsiTheme="minorHAnsi" w:cs="Arial"/>
          <w:i/>
        </w:rPr>
        <w:t xml:space="preserve">Che cosa questo testo mi rivela di Dio? </w:t>
      </w:r>
    </w:p>
    <w:p w:rsidR="0089534B" w:rsidRPr="006658F3" w:rsidRDefault="0089534B" w:rsidP="0089534B">
      <w:pPr>
        <w:spacing w:line="280" w:lineRule="exact"/>
        <w:ind w:right="45" w:firstLine="426"/>
        <w:jc w:val="both"/>
        <w:rPr>
          <w:rFonts w:asciiTheme="minorHAnsi" w:hAnsiTheme="minorHAnsi" w:cs="Arial"/>
        </w:rPr>
      </w:pPr>
      <w:r w:rsidRPr="006658F3">
        <w:rPr>
          <w:rFonts w:asciiTheme="minorHAnsi" w:hAnsiTheme="minorHAnsi" w:cs="Arial"/>
          <w:i/>
        </w:rPr>
        <w:t>Che cosa mi dice di Gesù</w:t>
      </w:r>
      <w:r w:rsidRPr="006658F3">
        <w:rPr>
          <w:rFonts w:asciiTheme="minorHAnsi" w:hAnsiTheme="minorHAnsi" w:cs="Arial"/>
        </w:rPr>
        <w:t xml:space="preserve">? </w:t>
      </w:r>
    </w:p>
    <w:p w:rsidR="0089534B" w:rsidRPr="006658F3" w:rsidRDefault="0089534B" w:rsidP="0089534B">
      <w:pPr>
        <w:spacing w:line="280" w:lineRule="exact"/>
        <w:ind w:right="45" w:firstLine="426"/>
        <w:jc w:val="both"/>
        <w:rPr>
          <w:rFonts w:asciiTheme="minorHAnsi" w:hAnsiTheme="minorHAnsi" w:cs="Arial"/>
          <w:i/>
        </w:rPr>
      </w:pPr>
      <w:r w:rsidRPr="006658F3">
        <w:rPr>
          <w:rFonts w:asciiTheme="minorHAnsi" w:hAnsiTheme="minorHAnsi" w:cs="Arial"/>
          <w:i/>
        </w:rPr>
        <w:t xml:space="preserve">E che cosa suscita in me questa rivelazione del mistero di Dio? </w:t>
      </w:r>
    </w:p>
    <w:p w:rsidR="0089534B" w:rsidRPr="006658F3" w:rsidRDefault="0089534B" w:rsidP="0089534B">
      <w:pPr>
        <w:spacing w:line="280" w:lineRule="exact"/>
        <w:ind w:right="45" w:firstLine="426"/>
        <w:jc w:val="both"/>
        <w:rPr>
          <w:rFonts w:asciiTheme="minorHAnsi" w:hAnsiTheme="minorHAnsi" w:cs="Arial"/>
          <w:i/>
        </w:rPr>
      </w:pPr>
      <w:r w:rsidRPr="006658F3">
        <w:rPr>
          <w:rFonts w:asciiTheme="minorHAnsi" w:hAnsiTheme="minorHAnsi" w:cs="Arial"/>
          <w:i/>
        </w:rPr>
        <w:t>In che cosa mi sento interpellato, confortato, rinfrancato, illuminato, esortato, purificato?</w:t>
      </w:r>
    </w:p>
    <w:p w:rsidR="003D488C" w:rsidRPr="006658F3" w:rsidRDefault="003D488C" w:rsidP="0089534B">
      <w:pPr>
        <w:spacing w:line="280" w:lineRule="exact"/>
        <w:ind w:right="45" w:firstLine="426"/>
        <w:jc w:val="both"/>
        <w:rPr>
          <w:rFonts w:asciiTheme="minorHAnsi" w:hAnsiTheme="minorHAnsi" w:cs="Arial"/>
          <w:i/>
        </w:rPr>
      </w:pPr>
    </w:p>
    <w:p w:rsidR="00A803FE" w:rsidRPr="006658F3" w:rsidRDefault="003F67F9" w:rsidP="003F67F9">
      <w:pPr>
        <w:pStyle w:val="Paragrafoelenco"/>
        <w:numPr>
          <w:ilvl w:val="0"/>
          <w:numId w:val="9"/>
        </w:numPr>
        <w:spacing w:line="280" w:lineRule="exact"/>
        <w:ind w:right="45"/>
        <w:jc w:val="both"/>
        <w:rPr>
          <w:rFonts w:asciiTheme="minorHAnsi" w:hAnsiTheme="minorHAnsi" w:cstheme="minorHAnsi"/>
        </w:rPr>
      </w:pPr>
      <w:r w:rsidRPr="006658F3">
        <w:rPr>
          <w:rFonts w:asciiTheme="minorHAnsi" w:hAnsiTheme="minorHAnsi" w:cs="Arial"/>
        </w:rPr>
        <w:t xml:space="preserve">Questo brano del Vangelo di Luca ci racconta la supplica di Gesù, la sua preghiera nell’angoscia. Lo sentiamo molto vicino a noi nell’esperienza del dolore e dello smarrimento. Colpisce però soprattutto la sua piena fiducia nell’amore del Padre, nella sua bontà e fedeltà, nonostante il senso di abbandono che </w:t>
      </w:r>
      <w:r w:rsidR="007B41FA" w:rsidRPr="006658F3">
        <w:rPr>
          <w:rFonts w:asciiTheme="minorHAnsi" w:hAnsiTheme="minorHAnsi" w:cs="Arial"/>
        </w:rPr>
        <w:t xml:space="preserve">egli </w:t>
      </w:r>
      <w:r w:rsidRPr="006658F3">
        <w:rPr>
          <w:rFonts w:asciiTheme="minorHAnsi" w:hAnsiTheme="minorHAnsi" w:cs="Arial"/>
        </w:rPr>
        <w:t xml:space="preserve">è costretto a sperimentare a causa della solidarietà con i peccatori. Nel buio di una notte spirituale  Gesù ripete la parola </w:t>
      </w:r>
      <w:r w:rsidR="006D53C4" w:rsidRPr="006658F3">
        <w:rPr>
          <w:rFonts w:asciiTheme="minorHAnsi" w:hAnsiTheme="minorHAnsi" w:cs="Arial"/>
        </w:rPr>
        <w:t xml:space="preserve">che più gli è cara: “Padre!”. È la parola che custodisce e insieme rivela il segreto della sua preghiera. In questa sua totale fiducia nel Padre, Gesù ci appare come l’esempio da imitare. Ma non dall’esterno: la sua preghiera diventa esperienza che sarà possibile </w:t>
      </w:r>
      <w:r w:rsidR="006D53C4" w:rsidRPr="006658F3">
        <w:rPr>
          <w:rFonts w:asciiTheme="minorHAnsi" w:hAnsiTheme="minorHAnsi" w:cs="Arial"/>
        </w:rPr>
        <w:lastRenderedPageBreak/>
        <w:t xml:space="preserve">condividere per la potenza dello Spirito santo. Anche noi potremo pregare </w:t>
      </w:r>
      <w:r w:rsidR="006D53C4" w:rsidRPr="006658F3">
        <w:rPr>
          <w:rFonts w:asciiTheme="minorHAnsi" w:hAnsiTheme="minorHAnsi" w:cs="Arial"/>
          <w:i/>
        </w:rPr>
        <w:t>come lui</w:t>
      </w:r>
      <w:r w:rsidR="006D53C4" w:rsidRPr="006658F3">
        <w:rPr>
          <w:rFonts w:asciiTheme="minorHAnsi" w:hAnsiTheme="minorHAnsi" w:cs="Arial"/>
        </w:rPr>
        <w:t xml:space="preserve"> perché </w:t>
      </w:r>
      <w:r w:rsidR="00387D97" w:rsidRPr="006658F3">
        <w:rPr>
          <w:rFonts w:asciiTheme="minorHAnsi" w:hAnsiTheme="minorHAnsi" w:cs="Arial"/>
        </w:rPr>
        <w:t xml:space="preserve">potremo </w:t>
      </w:r>
      <w:r w:rsidR="006D53C4" w:rsidRPr="006658F3">
        <w:rPr>
          <w:rFonts w:asciiTheme="minorHAnsi" w:hAnsiTheme="minorHAnsi" w:cs="Arial"/>
        </w:rPr>
        <w:t>preg</w:t>
      </w:r>
      <w:r w:rsidR="00387D97" w:rsidRPr="006658F3">
        <w:rPr>
          <w:rFonts w:asciiTheme="minorHAnsi" w:hAnsiTheme="minorHAnsi" w:cs="Arial"/>
        </w:rPr>
        <w:t>are</w:t>
      </w:r>
      <w:r w:rsidR="006D53C4" w:rsidRPr="006658F3">
        <w:rPr>
          <w:rFonts w:asciiTheme="minorHAnsi" w:hAnsiTheme="minorHAnsi" w:cs="Arial"/>
        </w:rPr>
        <w:t xml:space="preserve"> </w:t>
      </w:r>
      <w:r w:rsidR="006D53C4" w:rsidRPr="006658F3">
        <w:rPr>
          <w:rFonts w:asciiTheme="minorHAnsi" w:hAnsiTheme="minorHAnsi" w:cs="Arial"/>
          <w:i/>
        </w:rPr>
        <w:t>con lui</w:t>
      </w:r>
      <w:r w:rsidR="006D53C4" w:rsidRPr="006658F3">
        <w:rPr>
          <w:rFonts w:asciiTheme="minorHAnsi" w:hAnsiTheme="minorHAnsi" w:cs="Arial"/>
        </w:rPr>
        <w:t xml:space="preserve"> e </w:t>
      </w:r>
      <w:r w:rsidR="006D53C4" w:rsidRPr="006658F3">
        <w:rPr>
          <w:rFonts w:asciiTheme="minorHAnsi" w:hAnsiTheme="minorHAnsi" w:cs="Arial"/>
          <w:i/>
        </w:rPr>
        <w:t>in lui</w:t>
      </w:r>
      <w:r w:rsidR="006D53C4" w:rsidRPr="006658F3">
        <w:rPr>
          <w:rFonts w:asciiTheme="minorHAnsi" w:hAnsiTheme="minorHAnsi" w:cs="Arial"/>
        </w:rPr>
        <w:t>.</w:t>
      </w:r>
    </w:p>
    <w:p w:rsidR="0089534B" w:rsidRPr="006658F3" w:rsidRDefault="006D53C4" w:rsidP="00A803FE">
      <w:pPr>
        <w:pStyle w:val="Paragrafoelenco"/>
        <w:spacing w:line="280" w:lineRule="exact"/>
        <w:ind w:left="786" w:right="45"/>
        <w:jc w:val="both"/>
        <w:rPr>
          <w:rFonts w:asciiTheme="minorHAnsi" w:hAnsiTheme="minorHAnsi" w:cstheme="minorHAnsi"/>
        </w:rPr>
      </w:pPr>
      <w:r w:rsidRPr="006658F3">
        <w:rPr>
          <w:rFonts w:asciiTheme="minorHAnsi" w:hAnsiTheme="minorHAnsi" w:cs="Arial"/>
        </w:rPr>
        <w:t xml:space="preserve"> </w:t>
      </w:r>
    </w:p>
    <w:p w:rsidR="003D488C" w:rsidRPr="006658F3" w:rsidRDefault="006D53C4" w:rsidP="0089534B">
      <w:pPr>
        <w:pStyle w:val="Paragrafoelenco"/>
        <w:numPr>
          <w:ilvl w:val="0"/>
          <w:numId w:val="9"/>
        </w:numPr>
        <w:spacing w:line="280" w:lineRule="exact"/>
        <w:ind w:right="45"/>
        <w:jc w:val="both"/>
        <w:rPr>
          <w:rFonts w:asciiTheme="minorHAnsi" w:hAnsiTheme="minorHAnsi" w:cstheme="minorHAnsi"/>
        </w:rPr>
      </w:pPr>
      <w:r w:rsidRPr="006658F3">
        <w:rPr>
          <w:rFonts w:asciiTheme="minorHAnsi" w:hAnsiTheme="minorHAnsi" w:cs="Arial"/>
        </w:rPr>
        <w:t xml:space="preserve">Il Padre si rivela a Gesù qui come colui che non abbandona nel momento dell’angoscia, che sostiene </w:t>
      </w:r>
      <w:r w:rsidR="00387D97" w:rsidRPr="006658F3">
        <w:rPr>
          <w:rFonts w:asciiTheme="minorHAnsi" w:hAnsiTheme="minorHAnsi" w:cs="Arial"/>
        </w:rPr>
        <w:t xml:space="preserve">nella lotta contro la </w:t>
      </w:r>
      <w:r w:rsidRPr="006658F3">
        <w:rPr>
          <w:rFonts w:asciiTheme="minorHAnsi" w:hAnsiTheme="minorHAnsi" w:cs="Arial"/>
        </w:rPr>
        <w:t xml:space="preserve">tentazione. </w:t>
      </w:r>
      <w:r w:rsidR="00387D97" w:rsidRPr="006658F3">
        <w:rPr>
          <w:rFonts w:asciiTheme="minorHAnsi" w:hAnsiTheme="minorHAnsi" w:cs="Arial"/>
        </w:rPr>
        <w:t xml:space="preserve">Al Messia non </w:t>
      </w:r>
      <w:r w:rsidRPr="006658F3">
        <w:rPr>
          <w:rFonts w:asciiTheme="minorHAnsi" w:hAnsiTheme="minorHAnsi" w:cs="Arial"/>
        </w:rPr>
        <w:t>viene risparmiata</w:t>
      </w:r>
      <w:r w:rsidR="00387D97" w:rsidRPr="006658F3">
        <w:rPr>
          <w:rFonts w:asciiTheme="minorHAnsi" w:hAnsiTheme="minorHAnsi" w:cs="Arial"/>
        </w:rPr>
        <w:t xml:space="preserve"> la grande sofferenza che sconvolge l’anima</w:t>
      </w:r>
      <w:r w:rsidRPr="006658F3">
        <w:rPr>
          <w:rFonts w:asciiTheme="minorHAnsi" w:hAnsiTheme="minorHAnsi" w:cs="Arial"/>
        </w:rPr>
        <w:t xml:space="preserve">, perché </w:t>
      </w:r>
      <w:r w:rsidR="00387D97" w:rsidRPr="006658F3">
        <w:rPr>
          <w:rFonts w:asciiTheme="minorHAnsi" w:hAnsiTheme="minorHAnsi" w:cs="Arial"/>
        </w:rPr>
        <w:t xml:space="preserve">egli ha ormai deciso </w:t>
      </w:r>
      <w:r w:rsidRPr="006658F3">
        <w:rPr>
          <w:rFonts w:asciiTheme="minorHAnsi" w:hAnsiTheme="minorHAnsi" w:cs="Arial"/>
        </w:rPr>
        <w:t>percorrere la strada della redenzione</w:t>
      </w:r>
      <w:r w:rsidR="00A171C1" w:rsidRPr="006658F3">
        <w:rPr>
          <w:rFonts w:asciiTheme="minorHAnsi" w:hAnsiTheme="minorHAnsi" w:cs="Arial"/>
        </w:rPr>
        <w:t xml:space="preserve"> univer</w:t>
      </w:r>
      <w:r w:rsidR="007B41FA" w:rsidRPr="006658F3">
        <w:rPr>
          <w:rFonts w:asciiTheme="minorHAnsi" w:hAnsiTheme="minorHAnsi" w:cs="Arial"/>
        </w:rPr>
        <w:t>s</w:t>
      </w:r>
      <w:r w:rsidR="00A171C1" w:rsidRPr="006658F3">
        <w:rPr>
          <w:rFonts w:asciiTheme="minorHAnsi" w:hAnsiTheme="minorHAnsi" w:cs="Arial"/>
        </w:rPr>
        <w:t>ale</w:t>
      </w:r>
      <w:r w:rsidR="00387D97" w:rsidRPr="006658F3">
        <w:rPr>
          <w:rFonts w:asciiTheme="minorHAnsi" w:hAnsiTheme="minorHAnsi" w:cs="Arial"/>
        </w:rPr>
        <w:t xml:space="preserve">. Egli, innocente e santo, è chiamato a subire le tremende conseguenze  del male del mondo. Ma il Padre non è assente, sebbene egli lo senta inesorabilmente distante. È l’esperienza che molte persone si trovano a vivere ancora oggi. È l’esperienza del dolore innocente, della malvagità che trionfa, della debolezza sfruttata e offesa, della disgrazia che si abbatte improvvisa e impietosa. Allora sorge il grido: “Dio, dove sei? Perché taci? Perché rimani impassibile?”. </w:t>
      </w:r>
    </w:p>
    <w:p w:rsidR="00A803FE" w:rsidRPr="006658F3" w:rsidRDefault="00A803FE" w:rsidP="00A803FE">
      <w:pPr>
        <w:pStyle w:val="Paragrafoelenco"/>
        <w:rPr>
          <w:rFonts w:asciiTheme="minorHAnsi" w:hAnsiTheme="minorHAnsi" w:cstheme="minorHAnsi"/>
        </w:rPr>
      </w:pPr>
    </w:p>
    <w:p w:rsidR="003D488C" w:rsidRPr="006658F3" w:rsidRDefault="00387D97" w:rsidP="0089534B">
      <w:pPr>
        <w:pStyle w:val="Paragrafoelenco"/>
        <w:numPr>
          <w:ilvl w:val="0"/>
          <w:numId w:val="9"/>
        </w:numPr>
        <w:spacing w:line="280" w:lineRule="exact"/>
        <w:ind w:right="45"/>
        <w:jc w:val="both"/>
        <w:rPr>
          <w:rFonts w:asciiTheme="minorHAnsi" w:hAnsiTheme="minorHAnsi" w:cstheme="minorHAnsi"/>
        </w:rPr>
      </w:pPr>
      <w:r w:rsidRPr="006658F3">
        <w:rPr>
          <w:rFonts w:asciiTheme="minorHAnsi" w:hAnsiTheme="minorHAnsi" w:cstheme="minorHAnsi"/>
        </w:rPr>
        <w:t xml:space="preserve">A questo grido </w:t>
      </w:r>
      <w:r w:rsidR="00BC654B" w:rsidRPr="006658F3">
        <w:rPr>
          <w:rFonts w:asciiTheme="minorHAnsi" w:hAnsiTheme="minorHAnsi" w:cstheme="minorHAnsi"/>
        </w:rPr>
        <w:t xml:space="preserve">la Parola di Dio </w:t>
      </w:r>
      <w:r w:rsidRPr="006658F3">
        <w:rPr>
          <w:rFonts w:asciiTheme="minorHAnsi" w:hAnsiTheme="minorHAnsi" w:cstheme="minorHAnsi"/>
        </w:rPr>
        <w:t xml:space="preserve">non si risponde con </w:t>
      </w:r>
      <w:r w:rsidR="00BC654B" w:rsidRPr="006658F3">
        <w:rPr>
          <w:rFonts w:asciiTheme="minorHAnsi" w:hAnsiTheme="minorHAnsi" w:cstheme="minorHAnsi"/>
        </w:rPr>
        <w:t xml:space="preserve">fini ragionamenti </w:t>
      </w:r>
      <w:r w:rsidRPr="006658F3">
        <w:rPr>
          <w:rFonts w:asciiTheme="minorHAnsi" w:hAnsiTheme="minorHAnsi" w:cstheme="minorHAnsi"/>
        </w:rPr>
        <w:t>ma con il racconto della stessa angoscia del Messia</w:t>
      </w:r>
      <w:r w:rsidR="00BC654B" w:rsidRPr="006658F3">
        <w:rPr>
          <w:rFonts w:asciiTheme="minorHAnsi" w:hAnsiTheme="minorHAnsi" w:cstheme="minorHAnsi"/>
        </w:rPr>
        <w:t xml:space="preserve">, </w:t>
      </w:r>
      <w:r w:rsidR="00A171C1" w:rsidRPr="006658F3">
        <w:rPr>
          <w:rFonts w:asciiTheme="minorHAnsi" w:hAnsiTheme="minorHAnsi" w:cstheme="minorHAnsi"/>
        </w:rPr>
        <w:t xml:space="preserve">della sua </w:t>
      </w:r>
      <w:r w:rsidR="00BC654B" w:rsidRPr="006658F3">
        <w:rPr>
          <w:rFonts w:asciiTheme="minorHAnsi" w:hAnsiTheme="minorHAnsi" w:cstheme="minorHAnsi"/>
        </w:rPr>
        <w:t xml:space="preserve">lotta </w:t>
      </w:r>
      <w:r w:rsidR="00A171C1" w:rsidRPr="006658F3">
        <w:rPr>
          <w:rFonts w:asciiTheme="minorHAnsi" w:hAnsiTheme="minorHAnsi" w:cstheme="minorHAnsi"/>
        </w:rPr>
        <w:t>spirituale</w:t>
      </w:r>
      <w:r w:rsidR="00BC654B" w:rsidRPr="006658F3">
        <w:rPr>
          <w:rFonts w:asciiTheme="minorHAnsi" w:hAnsiTheme="minorHAnsi" w:cstheme="minorHAnsi"/>
        </w:rPr>
        <w:t xml:space="preserve">. È una lotta che si consuma. nella preghiera. </w:t>
      </w:r>
      <w:r w:rsidR="00A171C1" w:rsidRPr="006658F3">
        <w:rPr>
          <w:rFonts w:asciiTheme="minorHAnsi" w:hAnsiTheme="minorHAnsi" w:cstheme="minorHAnsi"/>
        </w:rPr>
        <w:t>In questo modo e</w:t>
      </w:r>
      <w:r w:rsidR="00BC654B" w:rsidRPr="006658F3">
        <w:rPr>
          <w:rFonts w:asciiTheme="minorHAnsi" w:hAnsiTheme="minorHAnsi" w:cstheme="minorHAnsi"/>
        </w:rPr>
        <w:t xml:space="preserve">gli </w:t>
      </w:r>
      <w:r w:rsidR="00A171C1" w:rsidRPr="006658F3">
        <w:rPr>
          <w:rFonts w:asciiTheme="minorHAnsi" w:hAnsiTheme="minorHAnsi" w:cstheme="minorHAnsi"/>
        </w:rPr>
        <w:t xml:space="preserve">però </w:t>
      </w:r>
      <w:r w:rsidR="00BC654B" w:rsidRPr="006658F3">
        <w:rPr>
          <w:rFonts w:asciiTheme="minorHAnsi" w:hAnsiTheme="minorHAnsi" w:cstheme="minorHAnsi"/>
        </w:rPr>
        <w:t xml:space="preserve">apre per noi una via: ci invita ad entrare nel suo cuore di Figlio e a condividere la sua preghiera di supplica: “Padre, se vuoi allontana da me questo calice. Tuttavia non sia fatta la mia ma la tua volontà”. </w:t>
      </w:r>
      <w:r w:rsidR="00A171C1" w:rsidRPr="006658F3">
        <w:rPr>
          <w:rFonts w:asciiTheme="minorHAnsi" w:hAnsiTheme="minorHAnsi" w:cstheme="minorHAnsi"/>
        </w:rPr>
        <w:t>Spaventati e smarriti di fronte al male che devasta la vita, f</w:t>
      </w:r>
      <w:r w:rsidR="00A43EDF" w:rsidRPr="006658F3">
        <w:rPr>
          <w:rFonts w:asciiTheme="minorHAnsi" w:hAnsiTheme="minorHAnsi" w:cstheme="minorHAnsi"/>
        </w:rPr>
        <w:t xml:space="preserve">orse non </w:t>
      </w:r>
      <w:r w:rsidR="00BC654B" w:rsidRPr="006658F3">
        <w:rPr>
          <w:rFonts w:asciiTheme="minorHAnsi" w:hAnsiTheme="minorHAnsi" w:cstheme="minorHAnsi"/>
        </w:rPr>
        <w:t xml:space="preserve">riusciremo a </w:t>
      </w:r>
      <w:r w:rsidR="00A171C1" w:rsidRPr="006658F3">
        <w:rPr>
          <w:rFonts w:asciiTheme="minorHAnsi" w:hAnsiTheme="minorHAnsi" w:cstheme="minorHAnsi"/>
        </w:rPr>
        <w:t>dare spiegazioni convincenti</w:t>
      </w:r>
      <w:r w:rsidR="00BC654B" w:rsidRPr="006658F3">
        <w:rPr>
          <w:rFonts w:asciiTheme="minorHAnsi" w:hAnsiTheme="minorHAnsi" w:cstheme="minorHAnsi"/>
        </w:rPr>
        <w:t xml:space="preserve">, ma </w:t>
      </w:r>
      <w:r w:rsidR="00A171C1" w:rsidRPr="006658F3">
        <w:rPr>
          <w:rFonts w:asciiTheme="minorHAnsi" w:hAnsiTheme="minorHAnsi" w:cstheme="minorHAnsi"/>
        </w:rPr>
        <w:t xml:space="preserve">– secondo la promessa di Gesù – non </w:t>
      </w:r>
      <w:r w:rsidR="00A43EDF" w:rsidRPr="006658F3">
        <w:rPr>
          <w:rFonts w:asciiTheme="minorHAnsi" w:hAnsiTheme="minorHAnsi" w:cstheme="minorHAnsi"/>
        </w:rPr>
        <w:t xml:space="preserve">sarà </w:t>
      </w:r>
      <w:r w:rsidR="00BC654B" w:rsidRPr="006658F3">
        <w:rPr>
          <w:rFonts w:asciiTheme="minorHAnsi" w:hAnsiTheme="minorHAnsi" w:cstheme="minorHAnsi"/>
        </w:rPr>
        <w:t xml:space="preserve">impossibile </w:t>
      </w:r>
      <w:r w:rsidR="00A171C1" w:rsidRPr="006658F3">
        <w:rPr>
          <w:rFonts w:asciiTheme="minorHAnsi" w:hAnsiTheme="minorHAnsi" w:cstheme="minorHAnsi"/>
        </w:rPr>
        <w:t xml:space="preserve">sostenerne il peso e anche </w:t>
      </w:r>
      <w:r w:rsidR="00BC654B" w:rsidRPr="006658F3">
        <w:rPr>
          <w:rFonts w:asciiTheme="minorHAnsi" w:hAnsiTheme="minorHAnsi" w:cstheme="minorHAnsi"/>
        </w:rPr>
        <w:t>comprender</w:t>
      </w:r>
      <w:r w:rsidR="00A171C1" w:rsidRPr="006658F3">
        <w:rPr>
          <w:rFonts w:asciiTheme="minorHAnsi" w:hAnsiTheme="minorHAnsi" w:cstheme="minorHAnsi"/>
        </w:rPr>
        <w:t>ne il senso</w:t>
      </w:r>
      <w:r w:rsidR="00A43EDF" w:rsidRPr="006658F3">
        <w:rPr>
          <w:rFonts w:asciiTheme="minorHAnsi" w:hAnsiTheme="minorHAnsi" w:cstheme="minorHAnsi"/>
        </w:rPr>
        <w:t xml:space="preserve">: </w:t>
      </w:r>
      <w:r w:rsidR="00A171C1" w:rsidRPr="006658F3">
        <w:rPr>
          <w:rFonts w:asciiTheme="minorHAnsi" w:hAnsiTheme="minorHAnsi" w:cstheme="minorHAnsi"/>
        </w:rPr>
        <w:t xml:space="preserve">lo si potrà fare </w:t>
      </w:r>
      <w:r w:rsidR="00A43EDF" w:rsidRPr="006658F3">
        <w:rPr>
          <w:rFonts w:asciiTheme="minorHAnsi" w:hAnsiTheme="minorHAnsi" w:cstheme="minorHAnsi"/>
        </w:rPr>
        <w:t xml:space="preserve">lasciando che la grazia tocchi il profondo del cuore, illumini </w:t>
      </w:r>
      <w:r w:rsidR="00A171C1" w:rsidRPr="006658F3">
        <w:rPr>
          <w:rFonts w:asciiTheme="minorHAnsi" w:hAnsiTheme="minorHAnsi" w:cstheme="minorHAnsi"/>
        </w:rPr>
        <w:t xml:space="preserve">via via </w:t>
      </w:r>
      <w:r w:rsidR="00A43EDF" w:rsidRPr="006658F3">
        <w:rPr>
          <w:rFonts w:asciiTheme="minorHAnsi" w:hAnsiTheme="minorHAnsi" w:cstheme="minorHAnsi"/>
        </w:rPr>
        <w:t>la mente, guarisca le ferite, con l’aiuto del tempo e con</w:t>
      </w:r>
      <w:r w:rsidR="00A171C1" w:rsidRPr="006658F3">
        <w:rPr>
          <w:rFonts w:asciiTheme="minorHAnsi" w:hAnsiTheme="minorHAnsi" w:cstheme="minorHAnsi"/>
        </w:rPr>
        <w:t xml:space="preserve"> la solidarietà amorevole dei veri credenti</w:t>
      </w:r>
      <w:r w:rsidR="00A43EDF" w:rsidRPr="006658F3">
        <w:rPr>
          <w:rFonts w:asciiTheme="minorHAnsi" w:hAnsiTheme="minorHAnsi" w:cstheme="minorHAnsi"/>
        </w:rPr>
        <w:t>.</w:t>
      </w:r>
      <w:r w:rsidR="007B41FA" w:rsidRPr="006658F3">
        <w:rPr>
          <w:rFonts w:asciiTheme="minorHAnsi" w:hAnsiTheme="minorHAnsi" w:cstheme="minorHAnsi"/>
        </w:rPr>
        <w:t xml:space="preserve"> </w:t>
      </w:r>
      <w:r w:rsidR="0044525B" w:rsidRPr="006658F3">
        <w:rPr>
          <w:rFonts w:asciiTheme="minorHAnsi" w:hAnsiTheme="minorHAnsi" w:cstheme="minorHAnsi"/>
        </w:rPr>
        <w:t>Di questa solidarietà credente il mondo ha un enorme bisogno.</w:t>
      </w:r>
    </w:p>
    <w:p w:rsidR="0089534B" w:rsidRPr="006658F3" w:rsidRDefault="0089534B" w:rsidP="0089534B">
      <w:pPr>
        <w:pStyle w:val="Paragrafoelenco"/>
        <w:spacing w:line="280" w:lineRule="exact"/>
        <w:ind w:left="1080" w:firstLine="426"/>
        <w:jc w:val="both"/>
        <w:rPr>
          <w:rFonts w:asciiTheme="minorHAnsi" w:hAnsiTheme="minorHAnsi" w:cstheme="minorHAnsi"/>
        </w:rPr>
      </w:pPr>
    </w:p>
    <w:p w:rsidR="0089534B" w:rsidRPr="006658F3" w:rsidRDefault="0089534B" w:rsidP="0089534B">
      <w:pPr>
        <w:pStyle w:val="Paragrafoelenco1"/>
        <w:numPr>
          <w:ilvl w:val="0"/>
          <w:numId w:val="7"/>
        </w:numPr>
        <w:spacing w:line="280" w:lineRule="exact"/>
        <w:jc w:val="both"/>
        <w:rPr>
          <w:rFonts w:asciiTheme="minorHAnsi" w:hAnsiTheme="minorHAnsi" w:cs="Arial"/>
          <w:b/>
        </w:rPr>
      </w:pPr>
      <w:r w:rsidRPr="006658F3">
        <w:rPr>
          <w:rFonts w:asciiTheme="minorHAnsi" w:hAnsiTheme="minorHAnsi" w:cs="Arial"/>
          <w:b/>
        </w:rPr>
        <w:t>La vita mia e del mondo</w:t>
      </w:r>
    </w:p>
    <w:p w:rsidR="0089534B" w:rsidRPr="006658F3" w:rsidRDefault="0089534B" w:rsidP="0089534B">
      <w:pPr>
        <w:spacing w:line="280" w:lineRule="exact"/>
        <w:ind w:left="708" w:firstLine="12"/>
        <w:jc w:val="both"/>
        <w:rPr>
          <w:rFonts w:asciiTheme="minorHAnsi" w:hAnsiTheme="minorHAnsi" w:cs="Arial"/>
          <w:i/>
        </w:rPr>
      </w:pPr>
      <w:r w:rsidRPr="006658F3">
        <w:rPr>
          <w:rFonts w:asciiTheme="minorHAnsi" w:hAnsiTheme="minorHAnsi" w:cs="Arial"/>
        </w:rPr>
        <w:t>C</w:t>
      </w:r>
      <w:r w:rsidRPr="006658F3">
        <w:rPr>
          <w:rFonts w:asciiTheme="minorHAnsi" w:hAnsiTheme="minorHAnsi" w:cs="Arial"/>
          <w:i/>
        </w:rPr>
        <w:t xml:space="preserve">he cosa questo testo mi fa meglio capire dell’esperienza che sto vivendo? </w:t>
      </w:r>
    </w:p>
    <w:p w:rsidR="0089534B" w:rsidRPr="006658F3" w:rsidRDefault="0089534B" w:rsidP="0089534B">
      <w:pPr>
        <w:spacing w:line="280" w:lineRule="exact"/>
        <w:ind w:left="708" w:firstLine="12"/>
        <w:jc w:val="both"/>
        <w:rPr>
          <w:rFonts w:asciiTheme="minorHAnsi" w:hAnsiTheme="minorHAnsi" w:cs="Arial"/>
          <w:i/>
        </w:rPr>
      </w:pPr>
      <w:r w:rsidRPr="006658F3">
        <w:rPr>
          <w:rFonts w:asciiTheme="minorHAnsi" w:hAnsiTheme="minorHAnsi" w:cs="Arial"/>
          <w:i/>
        </w:rPr>
        <w:t xml:space="preserve">A quali interrogativi mi aiuta a rispondere? </w:t>
      </w:r>
    </w:p>
    <w:p w:rsidR="0089534B" w:rsidRPr="006658F3" w:rsidRDefault="0089534B" w:rsidP="0089534B">
      <w:pPr>
        <w:spacing w:line="280" w:lineRule="exact"/>
        <w:ind w:left="708" w:firstLine="12"/>
        <w:jc w:val="both"/>
        <w:rPr>
          <w:rFonts w:asciiTheme="minorHAnsi" w:hAnsiTheme="minorHAnsi" w:cs="Arial"/>
          <w:i/>
        </w:rPr>
      </w:pPr>
      <w:r w:rsidRPr="006658F3">
        <w:rPr>
          <w:rFonts w:asciiTheme="minorHAnsi" w:hAnsiTheme="minorHAnsi" w:cs="Arial"/>
          <w:i/>
        </w:rPr>
        <w:t xml:space="preserve">Con quali sentimenti mi aiuta a confrontarmi? </w:t>
      </w:r>
    </w:p>
    <w:p w:rsidR="0089534B" w:rsidRPr="006658F3" w:rsidRDefault="0089534B" w:rsidP="0089534B">
      <w:pPr>
        <w:spacing w:line="280" w:lineRule="exact"/>
        <w:ind w:left="708" w:firstLine="12"/>
        <w:jc w:val="both"/>
        <w:rPr>
          <w:rFonts w:asciiTheme="minorHAnsi" w:hAnsiTheme="minorHAnsi" w:cs="Arial"/>
          <w:i/>
        </w:rPr>
      </w:pPr>
      <w:r w:rsidRPr="006658F3">
        <w:rPr>
          <w:rFonts w:asciiTheme="minorHAnsi" w:hAnsiTheme="minorHAnsi" w:cs="Arial"/>
          <w:i/>
        </w:rPr>
        <w:t xml:space="preserve">A quali grandi valori mi esorta? </w:t>
      </w:r>
    </w:p>
    <w:p w:rsidR="0089534B" w:rsidRPr="006658F3" w:rsidRDefault="0089534B" w:rsidP="0089534B">
      <w:pPr>
        <w:spacing w:line="280" w:lineRule="exact"/>
        <w:ind w:left="708" w:firstLine="12"/>
        <w:jc w:val="both"/>
        <w:rPr>
          <w:rFonts w:asciiTheme="minorHAnsi" w:hAnsiTheme="minorHAnsi" w:cstheme="minorHAnsi"/>
        </w:rPr>
      </w:pPr>
      <w:r w:rsidRPr="006658F3">
        <w:rPr>
          <w:rFonts w:asciiTheme="minorHAnsi" w:hAnsiTheme="minorHAnsi" w:cs="Arial"/>
          <w:i/>
        </w:rPr>
        <w:t>Guardando alla mia vita: che cosa, attraverso questo testo, il Signore mi chiede di verificare, di correggere, di approfondire, di decidere?</w:t>
      </w:r>
    </w:p>
    <w:p w:rsidR="0089534B" w:rsidRPr="006658F3" w:rsidRDefault="0089534B" w:rsidP="0089534B">
      <w:pPr>
        <w:jc w:val="both"/>
        <w:rPr>
          <w:rFonts w:asciiTheme="minorHAnsi" w:hAnsiTheme="minorHAnsi"/>
        </w:rPr>
      </w:pPr>
    </w:p>
    <w:p w:rsidR="00FC3430" w:rsidRPr="006658F3" w:rsidRDefault="00AB3D59" w:rsidP="00B34002">
      <w:pPr>
        <w:pStyle w:val="Paragrafoelenco"/>
        <w:numPr>
          <w:ilvl w:val="0"/>
          <w:numId w:val="8"/>
        </w:numPr>
        <w:jc w:val="both"/>
        <w:rPr>
          <w:rFonts w:asciiTheme="minorHAnsi" w:hAnsiTheme="minorHAnsi"/>
          <w:b/>
        </w:rPr>
      </w:pPr>
      <w:r w:rsidRPr="006658F3">
        <w:rPr>
          <w:rFonts w:asciiTheme="minorHAnsi" w:hAnsiTheme="minorHAnsi"/>
        </w:rPr>
        <w:t xml:space="preserve">Anzitutto il nostro brano ci ricorda che la vita </w:t>
      </w:r>
      <w:r w:rsidR="00B34002" w:rsidRPr="006658F3">
        <w:rPr>
          <w:rFonts w:asciiTheme="minorHAnsi" w:hAnsiTheme="minorHAnsi"/>
        </w:rPr>
        <w:t xml:space="preserve">è segnata profondamente e drammaticamente dall’esperienza del male. Lo è nella forma dell’ingiustizia, della crudeltà, della prepotenza, della corruzione, ma anche delle disgrazie improvvise, delle situazioni compromesse, delle sofferenze prolungate. Da qui l’angoscia, il dolore, la paura, il senso di smarrimento. Da qui </w:t>
      </w:r>
      <w:r w:rsidR="00D807F0" w:rsidRPr="006658F3">
        <w:rPr>
          <w:rFonts w:asciiTheme="minorHAnsi" w:hAnsiTheme="minorHAnsi"/>
        </w:rPr>
        <w:t xml:space="preserve">poi </w:t>
      </w:r>
      <w:r w:rsidR="00B34002" w:rsidRPr="006658F3">
        <w:rPr>
          <w:rFonts w:asciiTheme="minorHAnsi" w:hAnsiTheme="minorHAnsi"/>
        </w:rPr>
        <w:t xml:space="preserve">la tentazione, cioè la </w:t>
      </w:r>
      <w:r w:rsidR="00BD024A" w:rsidRPr="006658F3">
        <w:rPr>
          <w:rFonts w:asciiTheme="minorHAnsi" w:hAnsiTheme="minorHAnsi"/>
        </w:rPr>
        <w:t xml:space="preserve">spinta interiore </w:t>
      </w:r>
      <w:r w:rsidR="00B34002" w:rsidRPr="006658F3">
        <w:rPr>
          <w:rFonts w:asciiTheme="minorHAnsi" w:hAnsiTheme="minorHAnsi"/>
        </w:rPr>
        <w:t>a negare l’esistenza di Dio, a contestar</w:t>
      </w:r>
      <w:r w:rsidR="00D807F0" w:rsidRPr="006658F3">
        <w:rPr>
          <w:rFonts w:asciiTheme="minorHAnsi" w:hAnsiTheme="minorHAnsi"/>
        </w:rPr>
        <w:t xml:space="preserve">ne la bontà, </w:t>
      </w:r>
      <w:r w:rsidR="00B34002" w:rsidRPr="006658F3">
        <w:rPr>
          <w:rFonts w:asciiTheme="minorHAnsi" w:hAnsiTheme="minorHAnsi"/>
        </w:rPr>
        <w:t xml:space="preserve">la grazia e la provvidenza. Al lamento si affianca allora il grido di ribellione. La sofferenza </w:t>
      </w:r>
      <w:r w:rsidR="00D807F0" w:rsidRPr="006658F3">
        <w:rPr>
          <w:rFonts w:asciiTheme="minorHAnsi" w:hAnsiTheme="minorHAnsi"/>
        </w:rPr>
        <w:t xml:space="preserve">degli uomini rappresenta la sfida più seria alla verità di Dio e all’annuncio della salvezza. Chi dice di credere in Dio, nel suo amore e nella sua misericordia, dovrà anzitutto farsi carico di questa sfida, in tutti i sensi e in tutti i modi. </w:t>
      </w:r>
    </w:p>
    <w:p w:rsidR="00A803FE" w:rsidRPr="006658F3" w:rsidRDefault="00A803FE" w:rsidP="00A803FE">
      <w:pPr>
        <w:pStyle w:val="Paragrafoelenco"/>
        <w:jc w:val="both"/>
        <w:rPr>
          <w:rFonts w:asciiTheme="minorHAnsi" w:hAnsiTheme="minorHAnsi"/>
          <w:b/>
        </w:rPr>
      </w:pPr>
    </w:p>
    <w:p w:rsidR="003D488C" w:rsidRPr="006658F3" w:rsidRDefault="00B3356A" w:rsidP="0089534B">
      <w:pPr>
        <w:pStyle w:val="Paragrafoelenco"/>
        <w:numPr>
          <w:ilvl w:val="0"/>
          <w:numId w:val="8"/>
        </w:numPr>
        <w:jc w:val="both"/>
        <w:rPr>
          <w:rFonts w:asciiTheme="minorHAnsi" w:hAnsiTheme="minorHAnsi"/>
          <w:b/>
        </w:rPr>
      </w:pPr>
      <w:r w:rsidRPr="006658F3">
        <w:rPr>
          <w:rFonts w:asciiTheme="minorHAnsi" w:hAnsiTheme="minorHAnsi"/>
        </w:rPr>
        <w:t>La vera risposta al male del mondo è la passione del Signore</w:t>
      </w:r>
      <w:r w:rsidR="00BD024A" w:rsidRPr="006658F3">
        <w:rPr>
          <w:rFonts w:asciiTheme="minorHAnsi" w:hAnsiTheme="minorHAnsi"/>
        </w:rPr>
        <w:t xml:space="preserve"> Gesù</w:t>
      </w:r>
      <w:r w:rsidRPr="006658F3">
        <w:rPr>
          <w:rFonts w:asciiTheme="minorHAnsi" w:hAnsiTheme="minorHAnsi"/>
        </w:rPr>
        <w:t xml:space="preserve">, </w:t>
      </w:r>
      <w:r w:rsidR="00BD024A" w:rsidRPr="006658F3">
        <w:rPr>
          <w:rFonts w:asciiTheme="minorHAnsi" w:hAnsiTheme="minorHAnsi"/>
        </w:rPr>
        <w:t xml:space="preserve">il Redentore universale, quella passione </w:t>
      </w:r>
      <w:r w:rsidRPr="006658F3">
        <w:rPr>
          <w:rFonts w:asciiTheme="minorHAnsi" w:hAnsiTheme="minorHAnsi"/>
        </w:rPr>
        <w:t xml:space="preserve">che egli </w:t>
      </w:r>
      <w:r w:rsidR="00BD024A" w:rsidRPr="006658F3">
        <w:rPr>
          <w:rFonts w:asciiTheme="minorHAnsi" w:hAnsiTheme="minorHAnsi"/>
        </w:rPr>
        <w:t xml:space="preserve">ha vissuto </w:t>
      </w:r>
      <w:r w:rsidRPr="006658F3">
        <w:rPr>
          <w:rFonts w:asciiTheme="minorHAnsi" w:hAnsiTheme="minorHAnsi"/>
        </w:rPr>
        <w:t xml:space="preserve">anzitutto interiormente. </w:t>
      </w:r>
      <w:r w:rsidR="007663FB" w:rsidRPr="006658F3">
        <w:rPr>
          <w:rFonts w:asciiTheme="minorHAnsi" w:hAnsiTheme="minorHAnsi"/>
        </w:rPr>
        <w:t>Non c’è altra strada per affrontare l’enigma tremendo del dolore umano. Va rimarcato questo: s</w:t>
      </w:r>
      <w:r w:rsidRPr="006658F3">
        <w:rPr>
          <w:rFonts w:asciiTheme="minorHAnsi" w:hAnsiTheme="minorHAnsi"/>
        </w:rPr>
        <w:t xml:space="preserve">i tratta di una </w:t>
      </w:r>
      <w:r w:rsidRPr="006658F3">
        <w:rPr>
          <w:rFonts w:asciiTheme="minorHAnsi" w:hAnsiTheme="minorHAnsi"/>
          <w:i/>
        </w:rPr>
        <w:t>risposta</w:t>
      </w:r>
      <w:r w:rsidRPr="006658F3">
        <w:rPr>
          <w:rFonts w:asciiTheme="minorHAnsi" w:hAnsiTheme="minorHAnsi"/>
        </w:rPr>
        <w:t xml:space="preserve"> non di una </w:t>
      </w:r>
      <w:r w:rsidRPr="006658F3">
        <w:rPr>
          <w:rFonts w:asciiTheme="minorHAnsi" w:hAnsiTheme="minorHAnsi"/>
          <w:i/>
        </w:rPr>
        <w:t>soluzione</w:t>
      </w:r>
      <w:r w:rsidRPr="006658F3">
        <w:rPr>
          <w:rFonts w:asciiTheme="minorHAnsi" w:hAnsiTheme="minorHAnsi"/>
        </w:rPr>
        <w:t xml:space="preserve">. La sofferenza dell’umanità è una questione </w:t>
      </w:r>
      <w:r w:rsidR="007663FB" w:rsidRPr="006658F3">
        <w:rPr>
          <w:rFonts w:asciiTheme="minorHAnsi" w:hAnsiTheme="minorHAnsi"/>
        </w:rPr>
        <w:t xml:space="preserve">troppo seria per essere ricondotta ad un argomento </w:t>
      </w:r>
      <w:r w:rsidRPr="006658F3">
        <w:rPr>
          <w:rFonts w:asciiTheme="minorHAnsi" w:hAnsiTheme="minorHAnsi"/>
        </w:rPr>
        <w:t xml:space="preserve">su cui ragionare </w:t>
      </w:r>
      <w:r w:rsidR="007663FB" w:rsidRPr="006658F3">
        <w:rPr>
          <w:rFonts w:asciiTheme="minorHAnsi" w:hAnsiTheme="minorHAnsi"/>
        </w:rPr>
        <w:t xml:space="preserve">o ad una problematica da risolvere: si tratta in realtà di </w:t>
      </w:r>
      <w:r w:rsidRPr="006658F3">
        <w:rPr>
          <w:rFonts w:asciiTheme="minorHAnsi" w:hAnsiTheme="minorHAnsi"/>
        </w:rPr>
        <w:t xml:space="preserve">un’esperienza drammatica da assumere in tutta la sua </w:t>
      </w:r>
      <w:r w:rsidR="00BD024A" w:rsidRPr="006658F3">
        <w:rPr>
          <w:rFonts w:asciiTheme="minorHAnsi" w:hAnsiTheme="minorHAnsi"/>
        </w:rPr>
        <w:t xml:space="preserve">tremenda </w:t>
      </w:r>
      <w:r w:rsidRPr="006658F3">
        <w:rPr>
          <w:rFonts w:asciiTheme="minorHAnsi" w:hAnsiTheme="minorHAnsi"/>
        </w:rPr>
        <w:t xml:space="preserve">portata. </w:t>
      </w:r>
      <w:r w:rsidRPr="006658F3">
        <w:rPr>
          <w:rFonts w:asciiTheme="minorHAnsi" w:hAnsiTheme="minorHAnsi"/>
        </w:rPr>
        <w:lastRenderedPageBreak/>
        <w:t>Solo condividendo la sofferenza</w:t>
      </w:r>
      <w:r w:rsidR="00BD024A" w:rsidRPr="006658F3">
        <w:rPr>
          <w:rFonts w:asciiTheme="minorHAnsi" w:hAnsiTheme="minorHAnsi"/>
        </w:rPr>
        <w:t xml:space="preserve"> </w:t>
      </w:r>
      <w:r w:rsidR="007663FB" w:rsidRPr="006658F3">
        <w:rPr>
          <w:rFonts w:asciiTheme="minorHAnsi" w:hAnsiTheme="minorHAnsi"/>
        </w:rPr>
        <w:t xml:space="preserve">umana </w:t>
      </w:r>
      <w:r w:rsidR="00BD024A" w:rsidRPr="006658F3">
        <w:rPr>
          <w:rFonts w:asciiTheme="minorHAnsi" w:hAnsiTheme="minorHAnsi"/>
        </w:rPr>
        <w:t xml:space="preserve">con </w:t>
      </w:r>
      <w:r w:rsidRPr="006658F3">
        <w:rPr>
          <w:rFonts w:asciiTheme="minorHAnsi" w:hAnsiTheme="minorHAnsi"/>
        </w:rPr>
        <w:t>la potenza divina dell</w:t>
      </w:r>
      <w:r w:rsidR="007663FB" w:rsidRPr="006658F3">
        <w:rPr>
          <w:rFonts w:asciiTheme="minorHAnsi" w:hAnsiTheme="minorHAnsi"/>
        </w:rPr>
        <w:t xml:space="preserve">’amore è stato possibile al Messia di Dio aprire una reale via di speranza. Egli ha </w:t>
      </w:r>
      <w:r w:rsidR="00BD024A" w:rsidRPr="006658F3">
        <w:rPr>
          <w:rFonts w:asciiTheme="minorHAnsi" w:hAnsiTheme="minorHAnsi"/>
        </w:rPr>
        <w:t xml:space="preserve">sostenuto </w:t>
      </w:r>
      <w:r w:rsidR="007663FB" w:rsidRPr="006658F3">
        <w:rPr>
          <w:rFonts w:asciiTheme="minorHAnsi" w:hAnsiTheme="minorHAnsi"/>
        </w:rPr>
        <w:t>l’</w:t>
      </w:r>
      <w:r w:rsidR="003D488C" w:rsidRPr="006658F3">
        <w:rPr>
          <w:rFonts w:asciiTheme="minorHAnsi" w:hAnsiTheme="minorHAnsi"/>
        </w:rPr>
        <w:t xml:space="preserve">angoscia </w:t>
      </w:r>
      <w:r w:rsidR="007663FB" w:rsidRPr="006658F3">
        <w:rPr>
          <w:rFonts w:asciiTheme="minorHAnsi" w:hAnsiTheme="minorHAnsi"/>
        </w:rPr>
        <w:t xml:space="preserve">e il dolore umano nel profondo del suo animo e nel buio di una notte spirituale. Ne è uscito vincitore </w:t>
      </w:r>
      <w:r w:rsidR="00BD024A" w:rsidRPr="006658F3">
        <w:rPr>
          <w:rFonts w:asciiTheme="minorHAnsi" w:hAnsiTheme="minorHAnsi"/>
        </w:rPr>
        <w:t xml:space="preserve">attraverso la preghiera </w:t>
      </w:r>
      <w:r w:rsidR="007663FB" w:rsidRPr="006658F3">
        <w:rPr>
          <w:rFonts w:asciiTheme="minorHAnsi" w:hAnsiTheme="minorHAnsi"/>
        </w:rPr>
        <w:t>ed è diventato così l’artefice della salvezza e il principio della vita redenta.</w:t>
      </w:r>
    </w:p>
    <w:p w:rsidR="00A803FE" w:rsidRPr="006658F3" w:rsidRDefault="00A803FE" w:rsidP="00A803FE">
      <w:pPr>
        <w:pStyle w:val="Paragrafoelenco"/>
        <w:rPr>
          <w:rFonts w:asciiTheme="minorHAnsi" w:hAnsiTheme="minorHAnsi"/>
          <w:b/>
        </w:rPr>
      </w:pPr>
    </w:p>
    <w:p w:rsidR="003D488C" w:rsidRPr="006658F3" w:rsidRDefault="007663FB" w:rsidP="0089534B">
      <w:pPr>
        <w:pStyle w:val="Paragrafoelenco"/>
        <w:numPr>
          <w:ilvl w:val="0"/>
          <w:numId w:val="8"/>
        </w:numPr>
        <w:jc w:val="both"/>
        <w:rPr>
          <w:rFonts w:asciiTheme="minorHAnsi" w:hAnsiTheme="minorHAnsi"/>
        </w:rPr>
      </w:pPr>
      <w:r w:rsidRPr="006658F3">
        <w:rPr>
          <w:rFonts w:asciiTheme="minorHAnsi" w:hAnsiTheme="minorHAnsi"/>
        </w:rPr>
        <w:t xml:space="preserve">La grande tentazione si affronta con la preghiera, come Gesù e insieme a lui. </w:t>
      </w:r>
      <w:r w:rsidR="005047E4" w:rsidRPr="006658F3">
        <w:rPr>
          <w:rFonts w:asciiTheme="minorHAnsi" w:hAnsiTheme="minorHAnsi"/>
        </w:rPr>
        <w:t xml:space="preserve">Anche questa è una grande verità che emerga dalla lettura del nostro brano. “Pregate per non entrare nella tentazione!”: è l’invito che Gesù rivolge ai suoi discepoli sul Monte degli Ulivi ma che ripete anche a noi oggi. La preghiera può diventare una lotta, anzi </w:t>
      </w:r>
      <w:r w:rsidR="00A803FE" w:rsidRPr="006658F3">
        <w:rPr>
          <w:rFonts w:asciiTheme="minorHAnsi" w:hAnsiTheme="minorHAnsi"/>
        </w:rPr>
        <w:t xml:space="preserve">di fatto </w:t>
      </w:r>
      <w:r w:rsidR="005047E4" w:rsidRPr="006658F3">
        <w:rPr>
          <w:rFonts w:asciiTheme="minorHAnsi" w:hAnsiTheme="minorHAnsi"/>
        </w:rPr>
        <w:t xml:space="preserve">lo diventa quando la vita </w:t>
      </w:r>
      <w:r w:rsidR="00A803FE" w:rsidRPr="006658F3">
        <w:rPr>
          <w:rFonts w:asciiTheme="minorHAnsi" w:hAnsiTheme="minorHAnsi"/>
        </w:rPr>
        <w:t xml:space="preserve">precipita nel buio di una sofferenza inattesa o incomprensibile. La preghiera allora diventa supplica, </w:t>
      </w:r>
      <w:r w:rsidR="00BD024A" w:rsidRPr="006658F3">
        <w:rPr>
          <w:rFonts w:asciiTheme="minorHAnsi" w:hAnsiTheme="minorHAnsi"/>
        </w:rPr>
        <w:t xml:space="preserve">si trasforma in </w:t>
      </w:r>
      <w:r w:rsidR="00A803FE" w:rsidRPr="006658F3">
        <w:rPr>
          <w:rFonts w:asciiTheme="minorHAnsi" w:hAnsiTheme="minorHAnsi"/>
        </w:rPr>
        <w:t xml:space="preserve">lamento </w:t>
      </w:r>
      <w:r w:rsidR="00BD024A" w:rsidRPr="006658F3">
        <w:rPr>
          <w:rFonts w:asciiTheme="minorHAnsi" w:hAnsiTheme="minorHAnsi"/>
        </w:rPr>
        <w:t xml:space="preserve">e a volte anche in </w:t>
      </w:r>
      <w:r w:rsidR="00A803FE" w:rsidRPr="006658F3">
        <w:rPr>
          <w:rFonts w:asciiTheme="minorHAnsi" w:hAnsiTheme="minorHAnsi"/>
        </w:rPr>
        <w:t xml:space="preserve">grido. Non si deve temere di far </w:t>
      </w:r>
      <w:r w:rsidR="00CF6A3B" w:rsidRPr="006658F3">
        <w:rPr>
          <w:rFonts w:asciiTheme="minorHAnsi" w:hAnsiTheme="minorHAnsi"/>
        </w:rPr>
        <w:t xml:space="preserve">rivolgersi al </w:t>
      </w:r>
      <w:r w:rsidR="00A803FE" w:rsidRPr="006658F3">
        <w:rPr>
          <w:rFonts w:asciiTheme="minorHAnsi" w:hAnsiTheme="minorHAnsi"/>
        </w:rPr>
        <w:t xml:space="preserve">Padre </w:t>
      </w:r>
      <w:r w:rsidR="00BD024A" w:rsidRPr="006658F3">
        <w:rPr>
          <w:rFonts w:asciiTheme="minorHAnsi" w:hAnsiTheme="minorHAnsi"/>
        </w:rPr>
        <w:t xml:space="preserve">nella preghiera </w:t>
      </w:r>
      <w:r w:rsidR="00CF6A3B" w:rsidRPr="006658F3">
        <w:rPr>
          <w:rFonts w:asciiTheme="minorHAnsi" w:hAnsiTheme="minorHAnsi"/>
        </w:rPr>
        <w:t xml:space="preserve">con </w:t>
      </w:r>
      <w:r w:rsidR="00A803FE" w:rsidRPr="006658F3">
        <w:rPr>
          <w:rFonts w:asciiTheme="minorHAnsi" w:hAnsiTheme="minorHAnsi"/>
        </w:rPr>
        <w:t xml:space="preserve">tutta l’amarezza del cuore, </w:t>
      </w:r>
      <w:r w:rsidR="00CF6A3B" w:rsidRPr="006658F3">
        <w:rPr>
          <w:rFonts w:asciiTheme="minorHAnsi" w:hAnsiTheme="minorHAnsi"/>
        </w:rPr>
        <w:t xml:space="preserve">con </w:t>
      </w:r>
      <w:r w:rsidR="00A803FE" w:rsidRPr="006658F3">
        <w:rPr>
          <w:rFonts w:asciiTheme="minorHAnsi" w:hAnsiTheme="minorHAnsi"/>
        </w:rPr>
        <w:t xml:space="preserve">il senso di ribellione, </w:t>
      </w:r>
      <w:r w:rsidR="00CF6A3B" w:rsidRPr="006658F3">
        <w:rPr>
          <w:rFonts w:asciiTheme="minorHAnsi" w:hAnsiTheme="minorHAnsi"/>
        </w:rPr>
        <w:t xml:space="preserve">con </w:t>
      </w:r>
      <w:r w:rsidR="00A803FE" w:rsidRPr="006658F3">
        <w:rPr>
          <w:rFonts w:asciiTheme="minorHAnsi" w:hAnsiTheme="minorHAnsi"/>
        </w:rPr>
        <w:t xml:space="preserve">il peso che si sente sul cuore. Dio non si offende di fronte alle parole di Giobbe, </w:t>
      </w:r>
      <w:r w:rsidR="00CF6A3B" w:rsidRPr="006658F3">
        <w:rPr>
          <w:rFonts w:asciiTheme="minorHAnsi" w:hAnsiTheme="minorHAnsi"/>
        </w:rPr>
        <w:t>al suo sfogo</w:t>
      </w:r>
      <w:r w:rsidR="00A803FE" w:rsidRPr="006658F3">
        <w:rPr>
          <w:rFonts w:asciiTheme="minorHAnsi" w:hAnsiTheme="minorHAnsi"/>
        </w:rPr>
        <w:t xml:space="preserve">, </w:t>
      </w:r>
      <w:r w:rsidR="00CF6A3B" w:rsidRPr="006658F3">
        <w:rPr>
          <w:rFonts w:asciiTheme="minorHAnsi" w:hAnsiTheme="minorHAnsi"/>
        </w:rPr>
        <w:t xml:space="preserve">alla sua contestazione. La fiducia in Dio può essere comunque accompagnata dalla fatica a capire </w:t>
      </w:r>
      <w:r w:rsidR="006F45DA" w:rsidRPr="006658F3">
        <w:rPr>
          <w:rFonts w:asciiTheme="minorHAnsi" w:hAnsiTheme="minorHAnsi"/>
        </w:rPr>
        <w:t xml:space="preserve">il perché del soffrire </w:t>
      </w:r>
      <w:r w:rsidR="00CF6A3B" w:rsidRPr="006658F3">
        <w:rPr>
          <w:rFonts w:asciiTheme="minorHAnsi" w:hAnsiTheme="minorHAnsi"/>
        </w:rPr>
        <w:t xml:space="preserve">e dall’onesta manifestazione </w:t>
      </w:r>
      <w:r w:rsidR="007E2ECD" w:rsidRPr="006658F3">
        <w:rPr>
          <w:rFonts w:asciiTheme="minorHAnsi" w:hAnsiTheme="minorHAnsi"/>
        </w:rPr>
        <w:t xml:space="preserve">anche </w:t>
      </w:r>
      <w:r w:rsidR="00CF6A3B" w:rsidRPr="006658F3">
        <w:rPr>
          <w:rFonts w:asciiTheme="minorHAnsi" w:hAnsiTheme="minorHAnsi"/>
        </w:rPr>
        <w:t>del proprio</w:t>
      </w:r>
      <w:r w:rsidR="00BD024A" w:rsidRPr="006658F3">
        <w:rPr>
          <w:rFonts w:asciiTheme="minorHAnsi" w:hAnsiTheme="minorHAnsi"/>
        </w:rPr>
        <w:t xml:space="preserve"> dissenso</w:t>
      </w:r>
      <w:r w:rsidR="006F45DA" w:rsidRPr="006658F3">
        <w:rPr>
          <w:rFonts w:asciiTheme="minorHAnsi" w:hAnsiTheme="minorHAnsi"/>
        </w:rPr>
        <w:t xml:space="preserve">. </w:t>
      </w:r>
      <w:r w:rsidR="00BD024A" w:rsidRPr="006658F3">
        <w:rPr>
          <w:rFonts w:asciiTheme="minorHAnsi" w:hAnsiTheme="minorHAnsi"/>
        </w:rPr>
        <w:t xml:space="preserve">Dio sa che l’uomo non è fatto per soffrire ed è il primo a non sopportare il male. </w:t>
      </w:r>
      <w:r w:rsidR="00B63EBB" w:rsidRPr="006658F3">
        <w:rPr>
          <w:rFonts w:asciiTheme="minorHAnsi" w:hAnsiTheme="minorHAnsi"/>
        </w:rPr>
        <w:t xml:space="preserve">È proprio l’amore che nutriamo per il Signore nostro Dio, provvidenza d’amore, a legittimare la nostra sincera opposizione per ciò che ci fa soffrire e che in coscienza percepiamo in contrasto con il suo amore per noi ma anche con la sua santità. La Parola di Dio ci rivela tuttavia che l’opera della provvidenza divina risponde alla </w:t>
      </w:r>
      <w:r w:rsidR="00FB7C8F" w:rsidRPr="006658F3">
        <w:rPr>
          <w:rFonts w:asciiTheme="minorHAnsi" w:hAnsiTheme="minorHAnsi"/>
        </w:rPr>
        <w:t xml:space="preserve">enorme </w:t>
      </w:r>
      <w:r w:rsidR="00B63EBB" w:rsidRPr="006658F3">
        <w:rPr>
          <w:rFonts w:asciiTheme="minorHAnsi" w:hAnsiTheme="minorHAnsi"/>
        </w:rPr>
        <w:t>complessità della storia universale e sfugge ai nostri limitati criteri di interpretazione</w:t>
      </w:r>
      <w:r w:rsidR="00FB7C8F" w:rsidRPr="006658F3">
        <w:rPr>
          <w:rFonts w:asciiTheme="minorHAnsi" w:hAnsiTheme="minorHAnsi"/>
        </w:rPr>
        <w:t xml:space="preserve">. Essa </w:t>
      </w:r>
      <w:r w:rsidR="00B63EBB" w:rsidRPr="006658F3">
        <w:rPr>
          <w:rFonts w:asciiTheme="minorHAnsi" w:hAnsiTheme="minorHAnsi"/>
        </w:rPr>
        <w:t>domanda un abbandono fiducioso che matura nel segreto di un cuore costantemente riscaldato dalla preghiera.</w:t>
      </w:r>
      <w:r w:rsidR="00FB7C8F" w:rsidRPr="006658F3">
        <w:rPr>
          <w:rFonts w:asciiTheme="minorHAnsi" w:hAnsiTheme="minorHAnsi"/>
        </w:rPr>
        <w:t xml:space="preserve"> Resta il fatto che la </w:t>
      </w:r>
      <w:r w:rsidR="006F45DA" w:rsidRPr="006658F3">
        <w:rPr>
          <w:rFonts w:asciiTheme="minorHAnsi" w:hAnsiTheme="minorHAnsi"/>
        </w:rPr>
        <w:t>preghiera di supplica è sempre un momento di lotta, qualcosa di simile a ciò che accadde a Giacobbe</w:t>
      </w:r>
      <w:r w:rsidR="00FB7C8F" w:rsidRPr="006658F3">
        <w:rPr>
          <w:rFonts w:asciiTheme="minorHAnsi" w:hAnsiTheme="minorHAnsi"/>
        </w:rPr>
        <w:t xml:space="preserve"> nella notte in cui si trovò a combattere con l’angelo del Signore (cf. Gen 32,23-33)</w:t>
      </w:r>
      <w:r w:rsidR="006F45DA" w:rsidRPr="006658F3">
        <w:rPr>
          <w:rFonts w:asciiTheme="minorHAnsi" w:hAnsiTheme="minorHAnsi"/>
        </w:rPr>
        <w:t xml:space="preserve">. Abbiamo il diritto di chiedere al Signore tutto il bene che desideriamo per la nostra vita e per quella degli altri; abbiamo il diritto di chiedergli di essere liberati dal male che ci assedia e ci deprime. Gesù stesso ci ha insegnato a pregare il Padre così: “Non ci indurre in tentazione ma liberaci dal male” (Mt 6,13). </w:t>
      </w:r>
    </w:p>
    <w:p w:rsidR="00DF588F" w:rsidRPr="006658F3" w:rsidRDefault="00DF588F" w:rsidP="00DF588F">
      <w:pPr>
        <w:jc w:val="both"/>
        <w:rPr>
          <w:rFonts w:asciiTheme="minorHAnsi" w:hAnsiTheme="minorHAnsi"/>
        </w:rPr>
      </w:pPr>
    </w:p>
    <w:p w:rsidR="00DF588F" w:rsidRPr="006658F3" w:rsidRDefault="00DF588F" w:rsidP="00DF588F">
      <w:pPr>
        <w:jc w:val="both"/>
        <w:rPr>
          <w:rFonts w:asciiTheme="minorHAnsi" w:hAnsiTheme="minorHAnsi"/>
        </w:rPr>
      </w:pPr>
    </w:p>
    <w:p w:rsidR="00DF588F" w:rsidRPr="006658F3" w:rsidRDefault="00DF588F" w:rsidP="00DF588F">
      <w:pPr>
        <w:jc w:val="both"/>
        <w:rPr>
          <w:rFonts w:asciiTheme="minorHAnsi" w:hAnsiTheme="minorHAnsi"/>
        </w:rPr>
      </w:pPr>
    </w:p>
    <w:p w:rsidR="00DF588F" w:rsidRPr="006658F3" w:rsidRDefault="00DF588F" w:rsidP="00DF588F">
      <w:pPr>
        <w:jc w:val="right"/>
        <w:rPr>
          <w:rFonts w:asciiTheme="minorHAnsi" w:hAnsiTheme="minorHAnsi"/>
          <w:i/>
        </w:rPr>
      </w:pPr>
      <w:r w:rsidRPr="006658F3">
        <w:rPr>
          <w:rFonts w:asciiTheme="minorHAnsi" w:hAnsiTheme="minorHAnsi"/>
          <w:i/>
        </w:rPr>
        <w:t>Pierantonio Tremolada</w:t>
      </w:r>
    </w:p>
    <w:sectPr w:rsidR="00DF588F" w:rsidRPr="006658F3" w:rsidSect="00063247">
      <w:headerReference w:type="default" r:id="rId8"/>
      <w:footerReference w:type="default" r:id="rId9"/>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19" w:rsidRDefault="00C01A19" w:rsidP="000D779E">
      <w:r>
        <w:separator/>
      </w:r>
    </w:p>
  </w:endnote>
  <w:endnote w:type="continuationSeparator" w:id="0">
    <w:p w:rsidR="00C01A19" w:rsidRDefault="00C01A19" w:rsidP="000D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FB" w:rsidRDefault="007663FB">
    <w:pPr>
      <w:pStyle w:val="Pidipagina"/>
      <w:jc w:val="right"/>
    </w:pPr>
  </w:p>
  <w:p w:rsidR="007663FB" w:rsidRDefault="007663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19" w:rsidRDefault="00C01A19" w:rsidP="000D779E">
      <w:r>
        <w:separator/>
      </w:r>
    </w:p>
  </w:footnote>
  <w:footnote w:type="continuationSeparator" w:id="0">
    <w:p w:rsidR="00C01A19" w:rsidRDefault="00C01A19" w:rsidP="000D7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35264"/>
      <w:docPartObj>
        <w:docPartGallery w:val="Page Numbers (Top of Page)"/>
        <w:docPartUnique/>
      </w:docPartObj>
    </w:sdtPr>
    <w:sdtEndPr/>
    <w:sdtContent>
      <w:p w:rsidR="006658F3" w:rsidRDefault="006658F3">
        <w:pPr>
          <w:pStyle w:val="Intestazione"/>
          <w:jc w:val="right"/>
        </w:pPr>
        <w:r>
          <w:fldChar w:fldCharType="begin"/>
        </w:r>
        <w:r>
          <w:instrText>PAGE   \* MERGEFORMAT</w:instrText>
        </w:r>
        <w:r>
          <w:fldChar w:fldCharType="separate"/>
        </w:r>
        <w:r w:rsidR="00063247">
          <w:rPr>
            <w:noProof/>
          </w:rPr>
          <w:t>1</w:t>
        </w:r>
        <w:r>
          <w:fldChar w:fldCharType="end"/>
        </w:r>
      </w:p>
    </w:sdtContent>
  </w:sdt>
  <w:p w:rsidR="006658F3" w:rsidRDefault="006658F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A00"/>
    <w:multiLevelType w:val="hybridMultilevel"/>
    <w:tmpl w:val="452C2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16064E"/>
    <w:multiLevelType w:val="hybridMultilevel"/>
    <w:tmpl w:val="27F4325A"/>
    <w:lvl w:ilvl="0" w:tplc="17F0C5B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51F7A8A"/>
    <w:multiLevelType w:val="hybridMultilevel"/>
    <w:tmpl w:val="ADD67C56"/>
    <w:lvl w:ilvl="0" w:tplc="FD22BF8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45CA2754"/>
    <w:multiLevelType w:val="hybridMultilevel"/>
    <w:tmpl w:val="DC08E146"/>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D06F96"/>
    <w:multiLevelType w:val="hybridMultilevel"/>
    <w:tmpl w:val="C3923072"/>
    <w:lvl w:ilvl="0" w:tplc="648E219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6D1A5A7B"/>
    <w:multiLevelType w:val="hybridMultilevel"/>
    <w:tmpl w:val="765C2BE8"/>
    <w:lvl w:ilvl="0" w:tplc="4324491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ECD6C36"/>
    <w:multiLevelType w:val="hybridMultilevel"/>
    <w:tmpl w:val="5F108458"/>
    <w:lvl w:ilvl="0" w:tplc="3878D6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75673982"/>
    <w:multiLevelType w:val="hybridMultilevel"/>
    <w:tmpl w:val="4A1C84F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B1C3878"/>
    <w:multiLevelType w:val="hybridMultilevel"/>
    <w:tmpl w:val="50C636C6"/>
    <w:lvl w:ilvl="0" w:tplc="C29C6BAE">
      <w:numFmt w:val="bullet"/>
      <w:lvlText w:val=""/>
      <w:lvlJc w:val="left"/>
      <w:pPr>
        <w:ind w:left="786" w:hanging="360"/>
      </w:pPr>
      <w:rPr>
        <w:rFonts w:ascii="Wingdings" w:eastAsia="Times New Roman" w:hAnsi="Wingdings"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65"/>
    <w:rsid w:val="000066CB"/>
    <w:rsid w:val="000204E1"/>
    <w:rsid w:val="0002752F"/>
    <w:rsid w:val="000532B7"/>
    <w:rsid w:val="000621D8"/>
    <w:rsid w:val="00063247"/>
    <w:rsid w:val="00084DFA"/>
    <w:rsid w:val="00094FDE"/>
    <w:rsid w:val="00097995"/>
    <w:rsid w:val="000A6008"/>
    <w:rsid w:val="000B47D7"/>
    <w:rsid w:val="000C1970"/>
    <w:rsid w:val="000C2316"/>
    <w:rsid w:val="000C35F0"/>
    <w:rsid w:val="000C62A2"/>
    <w:rsid w:val="000C65CE"/>
    <w:rsid w:val="000D0AEC"/>
    <w:rsid w:val="000D779E"/>
    <w:rsid w:val="000E0370"/>
    <w:rsid w:val="000E1288"/>
    <w:rsid w:val="000E331C"/>
    <w:rsid w:val="000E39C3"/>
    <w:rsid w:val="000F1DD6"/>
    <w:rsid w:val="001066C4"/>
    <w:rsid w:val="001219C1"/>
    <w:rsid w:val="00126AC1"/>
    <w:rsid w:val="0015617E"/>
    <w:rsid w:val="00161CB5"/>
    <w:rsid w:val="001631CA"/>
    <w:rsid w:val="00172185"/>
    <w:rsid w:val="001733DC"/>
    <w:rsid w:val="00180A95"/>
    <w:rsid w:val="001963AB"/>
    <w:rsid w:val="001D2E9B"/>
    <w:rsid w:val="001F1332"/>
    <w:rsid w:val="001F7612"/>
    <w:rsid w:val="001F7E34"/>
    <w:rsid w:val="002014BF"/>
    <w:rsid w:val="00205511"/>
    <w:rsid w:val="00206430"/>
    <w:rsid w:val="002228A5"/>
    <w:rsid w:val="00231F08"/>
    <w:rsid w:val="00233541"/>
    <w:rsid w:val="00262837"/>
    <w:rsid w:val="00266D35"/>
    <w:rsid w:val="002A5F24"/>
    <w:rsid w:val="002C0C1B"/>
    <w:rsid w:val="002D243B"/>
    <w:rsid w:val="002D34A5"/>
    <w:rsid w:val="002E2873"/>
    <w:rsid w:val="002F1495"/>
    <w:rsid w:val="002F2E99"/>
    <w:rsid w:val="00300B8D"/>
    <w:rsid w:val="00301393"/>
    <w:rsid w:val="00307EB1"/>
    <w:rsid w:val="00316C65"/>
    <w:rsid w:val="003207AC"/>
    <w:rsid w:val="0032176A"/>
    <w:rsid w:val="00345BF7"/>
    <w:rsid w:val="0036036A"/>
    <w:rsid w:val="00374202"/>
    <w:rsid w:val="00376630"/>
    <w:rsid w:val="0038723C"/>
    <w:rsid w:val="00387D97"/>
    <w:rsid w:val="003A3D0D"/>
    <w:rsid w:val="003B14E5"/>
    <w:rsid w:val="003B1F59"/>
    <w:rsid w:val="003B44C3"/>
    <w:rsid w:val="003C4912"/>
    <w:rsid w:val="003D488C"/>
    <w:rsid w:val="003D7843"/>
    <w:rsid w:val="003E5DCF"/>
    <w:rsid w:val="003F2336"/>
    <w:rsid w:val="003F67F9"/>
    <w:rsid w:val="00411B37"/>
    <w:rsid w:val="00411F01"/>
    <w:rsid w:val="0041430A"/>
    <w:rsid w:val="00421CDB"/>
    <w:rsid w:val="00424681"/>
    <w:rsid w:val="004247B2"/>
    <w:rsid w:val="00426170"/>
    <w:rsid w:val="004343A0"/>
    <w:rsid w:val="00436003"/>
    <w:rsid w:val="004400AA"/>
    <w:rsid w:val="0044525B"/>
    <w:rsid w:val="0045224B"/>
    <w:rsid w:val="00452D96"/>
    <w:rsid w:val="0047715B"/>
    <w:rsid w:val="004830BB"/>
    <w:rsid w:val="004901AD"/>
    <w:rsid w:val="004919D1"/>
    <w:rsid w:val="00494367"/>
    <w:rsid w:val="004A216B"/>
    <w:rsid w:val="004A5333"/>
    <w:rsid w:val="004B6D77"/>
    <w:rsid w:val="004C0260"/>
    <w:rsid w:val="004C5E2F"/>
    <w:rsid w:val="004D1724"/>
    <w:rsid w:val="004D5124"/>
    <w:rsid w:val="004F766A"/>
    <w:rsid w:val="004F79CE"/>
    <w:rsid w:val="005047E4"/>
    <w:rsid w:val="00510076"/>
    <w:rsid w:val="00511F94"/>
    <w:rsid w:val="00522E8A"/>
    <w:rsid w:val="00543837"/>
    <w:rsid w:val="005500F6"/>
    <w:rsid w:val="005721E8"/>
    <w:rsid w:val="00582360"/>
    <w:rsid w:val="005868F0"/>
    <w:rsid w:val="0059093F"/>
    <w:rsid w:val="00590C6E"/>
    <w:rsid w:val="005A333E"/>
    <w:rsid w:val="005A50A2"/>
    <w:rsid w:val="005C6C3C"/>
    <w:rsid w:val="005D0E04"/>
    <w:rsid w:val="005E133B"/>
    <w:rsid w:val="006307F7"/>
    <w:rsid w:val="00662036"/>
    <w:rsid w:val="006658F3"/>
    <w:rsid w:val="006829A8"/>
    <w:rsid w:val="006A1B44"/>
    <w:rsid w:val="006B4703"/>
    <w:rsid w:val="006C152D"/>
    <w:rsid w:val="006D53C4"/>
    <w:rsid w:val="006F1E83"/>
    <w:rsid w:val="006F45DA"/>
    <w:rsid w:val="00714A6C"/>
    <w:rsid w:val="0071737D"/>
    <w:rsid w:val="00724531"/>
    <w:rsid w:val="00724B7A"/>
    <w:rsid w:val="007254A4"/>
    <w:rsid w:val="007345B3"/>
    <w:rsid w:val="0074241A"/>
    <w:rsid w:val="007440F0"/>
    <w:rsid w:val="007502B1"/>
    <w:rsid w:val="00752BB5"/>
    <w:rsid w:val="007663FB"/>
    <w:rsid w:val="00770085"/>
    <w:rsid w:val="00781A2E"/>
    <w:rsid w:val="007A1982"/>
    <w:rsid w:val="007B41FA"/>
    <w:rsid w:val="007B7C06"/>
    <w:rsid w:val="007E2ECD"/>
    <w:rsid w:val="007F0AAA"/>
    <w:rsid w:val="0080240F"/>
    <w:rsid w:val="00814200"/>
    <w:rsid w:val="008274CC"/>
    <w:rsid w:val="00832ADF"/>
    <w:rsid w:val="00852DBF"/>
    <w:rsid w:val="008723C2"/>
    <w:rsid w:val="008771F1"/>
    <w:rsid w:val="00881714"/>
    <w:rsid w:val="00883A0C"/>
    <w:rsid w:val="00886E07"/>
    <w:rsid w:val="00890D44"/>
    <w:rsid w:val="00892451"/>
    <w:rsid w:val="0089534B"/>
    <w:rsid w:val="008A49A6"/>
    <w:rsid w:val="008A7F3B"/>
    <w:rsid w:val="008C6B7E"/>
    <w:rsid w:val="008E0440"/>
    <w:rsid w:val="008E0B50"/>
    <w:rsid w:val="008E1548"/>
    <w:rsid w:val="008E7775"/>
    <w:rsid w:val="008F2084"/>
    <w:rsid w:val="00906B2F"/>
    <w:rsid w:val="00930D12"/>
    <w:rsid w:val="0093472F"/>
    <w:rsid w:val="00943A85"/>
    <w:rsid w:val="00951EF5"/>
    <w:rsid w:val="009525AF"/>
    <w:rsid w:val="00955247"/>
    <w:rsid w:val="00955480"/>
    <w:rsid w:val="009854D6"/>
    <w:rsid w:val="009978CF"/>
    <w:rsid w:val="009B0898"/>
    <w:rsid w:val="009B25D6"/>
    <w:rsid w:val="009B494F"/>
    <w:rsid w:val="009C42C7"/>
    <w:rsid w:val="009D359E"/>
    <w:rsid w:val="009D7229"/>
    <w:rsid w:val="009E0947"/>
    <w:rsid w:val="009E323A"/>
    <w:rsid w:val="009F2636"/>
    <w:rsid w:val="009F3207"/>
    <w:rsid w:val="00A1348B"/>
    <w:rsid w:val="00A171C1"/>
    <w:rsid w:val="00A17F99"/>
    <w:rsid w:val="00A43EDF"/>
    <w:rsid w:val="00A513A4"/>
    <w:rsid w:val="00A5205F"/>
    <w:rsid w:val="00A64314"/>
    <w:rsid w:val="00A707B9"/>
    <w:rsid w:val="00A803FE"/>
    <w:rsid w:val="00AA143D"/>
    <w:rsid w:val="00AA14A1"/>
    <w:rsid w:val="00AB219C"/>
    <w:rsid w:val="00AB3D59"/>
    <w:rsid w:val="00AB5E5D"/>
    <w:rsid w:val="00AD4A96"/>
    <w:rsid w:val="00AE6C65"/>
    <w:rsid w:val="00AF4B1A"/>
    <w:rsid w:val="00B07023"/>
    <w:rsid w:val="00B07C08"/>
    <w:rsid w:val="00B24109"/>
    <w:rsid w:val="00B25D49"/>
    <w:rsid w:val="00B3356A"/>
    <w:rsid w:val="00B34002"/>
    <w:rsid w:val="00B36124"/>
    <w:rsid w:val="00B41351"/>
    <w:rsid w:val="00B63EBB"/>
    <w:rsid w:val="00B705BA"/>
    <w:rsid w:val="00B7247B"/>
    <w:rsid w:val="00B94C4B"/>
    <w:rsid w:val="00BA11F4"/>
    <w:rsid w:val="00BB047A"/>
    <w:rsid w:val="00BC654B"/>
    <w:rsid w:val="00BD024A"/>
    <w:rsid w:val="00C01A19"/>
    <w:rsid w:val="00C02A52"/>
    <w:rsid w:val="00C03182"/>
    <w:rsid w:val="00C154FD"/>
    <w:rsid w:val="00C16017"/>
    <w:rsid w:val="00C240FA"/>
    <w:rsid w:val="00C265A4"/>
    <w:rsid w:val="00C3004D"/>
    <w:rsid w:val="00C4178C"/>
    <w:rsid w:val="00C4626F"/>
    <w:rsid w:val="00C5116B"/>
    <w:rsid w:val="00C51264"/>
    <w:rsid w:val="00C5233D"/>
    <w:rsid w:val="00C643FF"/>
    <w:rsid w:val="00C66F27"/>
    <w:rsid w:val="00C77FED"/>
    <w:rsid w:val="00C90623"/>
    <w:rsid w:val="00C94A40"/>
    <w:rsid w:val="00C97E0E"/>
    <w:rsid w:val="00CA3396"/>
    <w:rsid w:val="00CB25E5"/>
    <w:rsid w:val="00CB792A"/>
    <w:rsid w:val="00CC620E"/>
    <w:rsid w:val="00CF32A0"/>
    <w:rsid w:val="00CF6A3B"/>
    <w:rsid w:val="00D05600"/>
    <w:rsid w:val="00D26381"/>
    <w:rsid w:val="00D27225"/>
    <w:rsid w:val="00D35B27"/>
    <w:rsid w:val="00D47410"/>
    <w:rsid w:val="00D54B3A"/>
    <w:rsid w:val="00D653D3"/>
    <w:rsid w:val="00D807F0"/>
    <w:rsid w:val="00D87AE9"/>
    <w:rsid w:val="00D953AA"/>
    <w:rsid w:val="00DB6F43"/>
    <w:rsid w:val="00DB7E4F"/>
    <w:rsid w:val="00DC36F1"/>
    <w:rsid w:val="00DE7A49"/>
    <w:rsid w:val="00DF588F"/>
    <w:rsid w:val="00E07E7C"/>
    <w:rsid w:val="00E10899"/>
    <w:rsid w:val="00E46073"/>
    <w:rsid w:val="00E55FB5"/>
    <w:rsid w:val="00E82CAE"/>
    <w:rsid w:val="00E9488B"/>
    <w:rsid w:val="00EA33C2"/>
    <w:rsid w:val="00ED0D0D"/>
    <w:rsid w:val="00ED1C19"/>
    <w:rsid w:val="00ED1F99"/>
    <w:rsid w:val="00ED4325"/>
    <w:rsid w:val="00EE0AEE"/>
    <w:rsid w:val="00EE1315"/>
    <w:rsid w:val="00EE649A"/>
    <w:rsid w:val="00F01C67"/>
    <w:rsid w:val="00F02B93"/>
    <w:rsid w:val="00F04658"/>
    <w:rsid w:val="00F43891"/>
    <w:rsid w:val="00F60E40"/>
    <w:rsid w:val="00F7348A"/>
    <w:rsid w:val="00FA01F0"/>
    <w:rsid w:val="00FB66FD"/>
    <w:rsid w:val="00FB6D2B"/>
    <w:rsid w:val="00FB7C8F"/>
    <w:rsid w:val="00FC3430"/>
    <w:rsid w:val="00FC516D"/>
    <w:rsid w:val="00FC74AF"/>
    <w:rsid w:val="00FD0F54"/>
    <w:rsid w:val="00FD671D"/>
    <w:rsid w:val="00FD77C5"/>
    <w:rsid w:val="00FF2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6C65"/>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4C02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Contents">
    <w:name w:val="Table Contents"/>
    <w:basedOn w:val="Normale"/>
    <w:rsid w:val="00AE6C65"/>
    <w:pPr>
      <w:suppressLineNumbers/>
    </w:pPr>
  </w:style>
  <w:style w:type="paragraph" w:styleId="Paragrafoelenco">
    <w:name w:val="List Paragraph"/>
    <w:basedOn w:val="Normale"/>
    <w:uiPriority w:val="34"/>
    <w:qFormat/>
    <w:rsid w:val="00C5233D"/>
    <w:pPr>
      <w:ind w:left="720"/>
      <w:contextualSpacing/>
    </w:pPr>
  </w:style>
  <w:style w:type="paragraph" w:styleId="Intestazione">
    <w:name w:val="header"/>
    <w:basedOn w:val="Normale"/>
    <w:link w:val="IntestazioneCarattere"/>
    <w:uiPriority w:val="99"/>
    <w:unhideWhenUsed/>
    <w:rsid w:val="000D779E"/>
    <w:pPr>
      <w:tabs>
        <w:tab w:val="center" w:pos="4819"/>
        <w:tab w:val="right" w:pos="9638"/>
      </w:tabs>
    </w:pPr>
  </w:style>
  <w:style w:type="character" w:customStyle="1" w:styleId="IntestazioneCarattere">
    <w:name w:val="Intestazione Carattere"/>
    <w:basedOn w:val="Carpredefinitoparagrafo"/>
    <w:link w:val="Intestazione"/>
    <w:uiPriority w:val="99"/>
    <w:rsid w:val="000D779E"/>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0D779E"/>
    <w:pPr>
      <w:tabs>
        <w:tab w:val="center" w:pos="4819"/>
        <w:tab w:val="right" w:pos="9638"/>
      </w:tabs>
    </w:pPr>
  </w:style>
  <w:style w:type="character" w:customStyle="1" w:styleId="PidipaginaCarattere">
    <w:name w:val="Piè di pagina Carattere"/>
    <w:basedOn w:val="Carpredefinitoparagrafo"/>
    <w:link w:val="Pidipagina"/>
    <w:uiPriority w:val="99"/>
    <w:rsid w:val="000D779E"/>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4261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170"/>
    <w:rPr>
      <w:rFonts w:ascii="Tahoma" w:eastAsia="Times New Roman" w:hAnsi="Tahoma" w:cs="Tahoma"/>
      <w:sz w:val="16"/>
      <w:szCs w:val="16"/>
      <w:lang w:eastAsia="zh-CN"/>
    </w:rPr>
  </w:style>
  <w:style w:type="paragraph" w:customStyle="1" w:styleId="Paragrafoelenco1">
    <w:name w:val="Paragrafo elenco1"/>
    <w:basedOn w:val="Normale"/>
    <w:rsid w:val="0089534B"/>
    <w:pPr>
      <w:suppressAutoHyphens w:val="0"/>
      <w:ind w:left="720"/>
      <w:contextualSpacing/>
    </w:pPr>
    <w:rPr>
      <w:lang w:eastAsia="it-IT"/>
    </w:rPr>
  </w:style>
  <w:style w:type="character" w:customStyle="1" w:styleId="Titolo1Carattere">
    <w:name w:val="Titolo 1 Carattere"/>
    <w:basedOn w:val="Carpredefinitoparagrafo"/>
    <w:link w:val="Titolo1"/>
    <w:uiPriority w:val="9"/>
    <w:rsid w:val="004C0260"/>
    <w:rPr>
      <w:rFonts w:asciiTheme="majorHAnsi" w:eastAsiaTheme="majorEastAsia" w:hAnsiTheme="majorHAnsi" w:cstheme="majorBidi"/>
      <w:b/>
      <w:bCs/>
      <w:color w:val="365F91" w:themeColor="accent1" w:themeShade="BF"/>
      <w:sz w:val="28"/>
      <w:szCs w:val="28"/>
      <w:lang w:eastAsia="zh-CN"/>
    </w:rPr>
  </w:style>
  <w:style w:type="paragraph" w:styleId="Nessunaspaziatura">
    <w:name w:val="No Spacing"/>
    <w:uiPriority w:val="1"/>
    <w:qFormat/>
    <w:rsid w:val="004C0260"/>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6C65"/>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4C02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Contents">
    <w:name w:val="Table Contents"/>
    <w:basedOn w:val="Normale"/>
    <w:rsid w:val="00AE6C65"/>
    <w:pPr>
      <w:suppressLineNumbers/>
    </w:pPr>
  </w:style>
  <w:style w:type="paragraph" w:styleId="Paragrafoelenco">
    <w:name w:val="List Paragraph"/>
    <w:basedOn w:val="Normale"/>
    <w:uiPriority w:val="34"/>
    <w:qFormat/>
    <w:rsid w:val="00C5233D"/>
    <w:pPr>
      <w:ind w:left="720"/>
      <w:contextualSpacing/>
    </w:pPr>
  </w:style>
  <w:style w:type="paragraph" w:styleId="Intestazione">
    <w:name w:val="header"/>
    <w:basedOn w:val="Normale"/>
    <w:link w:val="IntestazioneCarattere"/>
    <w:uiPriority w:val="99"/>
    <w:unhideWhenUsed/>
    <w:rsid w:val="000D779E"/>
    <w:pPr>
      <w:tabs>
        <w:tab w:val="center" w:pos="4819"/>
        <w:tab w:val="right" w:pos="9638"/>
      </w:tabs>
    </w:pPr>
  </w:style>
  <w:style w:type="character" w:customStyle="1" w:styleId="IntestazioneCarattere">
    <w:name w:val="Intestazione Carattere"/>
    <w:basedOn w:val="Carpredefinitoparagrafo"/>
    <w:link w:val="Intestazione"/>
    <w:uiPriority w:val="99"/>
    <w:rsid w:val="000D779E"/>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0D779E"/>
    <w:pPr>
      <w:tabs>
        <w:tab w:val="center" w:pos="4819"/>
        <w:tab w:val="right" w:pos="9638"/>
      </w:tabs>
    </w:pPr>
  </w:style>
  <w:style w:type="character" w:customStyle="1" w:styleId="PidipaginaCarattere">
    <w:name w:val="Piè di pagina Carattere"/>
    <w:basedOn w:val="Carpredefinitoparagrafo"/>
    <w:link w:val="Pidipagina"/>
    <w:uiPriority w:val="99"/>
    <w:rsid w:val="000D779E"/>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4261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170"/>
    <w:rPr>
      <w:rFonts w:ascii="Tahoma" w:eastAsia="Times New Roman" w:hAnsi="Tahoma" w:cs="Tahoma"/>
      <w:sz w:val="16"/>
      <w:szCs w:val="16"/>
      <w:lang w:eastAsia="zh-CN"/>
    </w:rPr>
  </w:style>
  <w:style w:type="paragraph" w:customStyle="1" w:styleId="Paragrafoelenco1">
    <w:name w:val="Paragrafo elenco1"/>
    <w:basedOn w:val="Normale"/>
    <w:rsid w:val="0089534B"/>
    <w:pPr>
      <w:suppressAutoHyphens w:val="0"/>
      <w:ind w:left="720"/>
      <w:contextualSpacing/>
    </w:pPr>
    <w:rPr>
      <w:lang w:eastAsia="it-IT"/>
    </w:rPr>
  </w:style>
  <w:style w:type="character" w:customStyle="1" w:styleId="Titolo1Carattere">
    <w:name w:val="Titolo 1 Carattere"/>
    <w:basedOn w:val="Carpredefinitoparagrafo"/>
    <w:link w:val="Titolo1"/>
    <w:uiPriority w:val="9"/>
    <w:rsid w:val="004C0260"/>
    <w:rPr>
      <w:rFonts w:asciiTheme="majorHAnsi" w:eastAsiaTheme="majorEastAsia" w:hAnsiTheme="majorHAnsi" w:cstheme="majorBidi"/>
      <w:b/>
      <w:bCs/>
      <w:color w:val="365F91" w:themeColor="accent1" w:themeShade="BF"/>
      <w:sz w:val="28"/>
      <w:szCs w:val="28"/>
      <w:lang w:eastAsia="zh-CN"/>
    </w:rPr>
  </w:style>
  <w:style w:type="paragraph" w:styleId="Nessunaspaziatura">
    <w:name w:val="No Spacing"/>
    <w:uiPriority w:val="1"/>
    <w:qFormat/>
    <w:rsid w:val="004C0260"/>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4870</Words>
  <Characters>27765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dc:creator>
  <cp:lastModifiedBy>Dal Santo don Matteo</cp:lastModifiedBy>
  <cp:revision>4</cp:revision>
  <cp:lastPrinted>2015-12-10T13:30:00Z</cp:lastPrinted>
  <dcterms:created xsi:type="dcterms:W3CDTF">2016-09-07T09:46:00Z</dcterms:created>
  <dcterms:modified xsi:type="dcterms:W3CDTF">2016-09-07T09:50:00Z</dcterms:modified>
</cp:coreProperties>
</file>